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490" w:rsidRDefault="007E0490" w:rsidP="007E0490">
      <w:pPr>
        <w:jc w:val="center"/>
        <w:rPr>
          <w:b/>
          <w:sz w:val="28"/>
          <w:szCs w:val="28"/>
        </w:rPr>
      </w:pPr>
      <w:r w:rsidRPr="001F6CA7">
        <w:rPr>
          <w:b/>
          <w:sz w:val="28"/>
          <w:szCs w:val="28"/>
        </w:rPr>
        <w:t>Контрольно-счетная палата</w:t>
      </w:r>
      <w:r>
        <w:rPr>
          <w:b/>
          <w:sz w:val="28"/>
          <w:szCs w:val="28"/>
        </w:rPr>
        <w:t xml:space="preserve"> муниципального района </w:t>
      </w:r>
    </w:p>
    <w:p w:rsidR="007E0490" w:rsidRDefault="007E0490" w:rsidP="007E04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«Могойтуйский район»</w:t>
      </w:r>
    </w:p>
    <w:p w:rsidR="007E0490" w:rsidRPr="001F6CA7" w:rsidRDefault="007E0490" w:rsidP="007E0490">
      <w:pPr>
        <w:jc w:val="center"/>
        <w:rPr>
          <w:sz w:val="18"/>
          <w:szCs w:val="18"/>
        </w:rPr>
      </w:pPr>
    </w:p>
    <w:p w:rsidR="007E0490" w:rsidRPr="00B1569F" w:rsidRDefault="007E0490" w:rsidP="007E0490">
      <w:pPr>
        <w:jc w:val="center"/>
      </w:pPr>
      <w:r w:rsidRPr="00B1569F">
        <w:t>Гагарина ул., д. 19, п. Могойтуй,  Могойтуйский район, Забайкальский край, 687420</w:t>
      </w:r>
    </w:p>
    <w:p w:rsidR="007E0490" w:rsidRPr="00B1569F" w:rsidRDefault="007E0490" w:rsidP="007E0490">
      <w:pPr>
        <w:pBdr>
          <w:bottom w:val="single" w:sz="12" w:space="1" w:color="auto"/>
        </w:pBdr>
        <w:jc w:val="center"/>
        <w:rPr>
          <w:sz w:val="26"/>
          <w:szCs w:val="26"/>
        </w:rPr>
      </w:pPr>
      <w:r w:rsidRPr="00B1569F">
        <w:rPr>
          <w:sz w:val="26"/>
          <w:szCs w:val="26"/>
        </w:rPr>
        <w:t xml:space="preserve">Тел./факс (30-255)2-12-30 </w:t>
      </w:r>
      <w:hyperlink r:id="rId7" w:history="1">
        <w:r w:rsidRPr="00310B58">
          <w:rPr>
            <w:rStyle w:val="a3"/>
            <w:color w:val="auto"/>
            <w:sz w:val="26"/>
            <w:szCs w:val="26"/>
            <w:lang w:val="en-US"/>
          </w:rPr>
          <w:t>kspmog</w:t>
        </w:r>
        <w:r w:rsidRPr="00310B58">
          <w:rPr>
            <w:rStyle w:val="a3"/>
            <w:color w:val="auto"/>
            <w:sz w:val="26"/>
            <w:szCs w:val="26"/>
          </w:rPr>
          <w:t>@</w:t>
        </w:r>
        <w:r w:rsidRPr="00310B58">
          <w:rPr>
            <w:rStyle w:val="a3"/>
            <w:color w:val="auto"/>
            <w:sz w:val="26"/>
            <w:szCs w:val="26"/>
            <w:lang w:val="en-US"/>
          </w:rPr>
          <w:t>mail</w:t>
        </w:r>
        <w:r w:rsidRPr="00310B58">
          <w:rPr>
            <w:rStyle w:val="a3"/>
            <w:color w:val="auto"/>
            <w:sz w:val="26"/>
            <w:szCs w:val="26"/>
          </w:rPr>
          <w:t>.</w:t>
        </w:r>
        <w:r w:rsidRPr="00310B58">
          <w:rPr>
            <w:rStyle w:val="a3"/>
            <w:color w:val="auto"/>
            <w:sz w:val="26"/>
            <w:szCs w:val="26"/>
            <w:lang w:val="en-US"/>
          </w:rPr>
          <w:t>ru</w:t>
        </w:r>
      </w:hyperlink>
    </w:p>
    <w:p w:rsidR="007E0490" w:rsidRPr="00B1569F" w:rsidRDefault="007E0490" w:rsidP="007E0490">
      <w:pPr>
        <w:pBdr>
          <w:bottom w:val="single" w:sz="12" w:space="1" w:color="auto"/>
        </w:pBdr>
        <w:jc w:val="center"/>
        <w:rPr>
          <w:sz w:val="20"/>
          <w:szCs w:val="20"/>
        </w:rPr>
      </w:pPr>
      <w:r w:rsidRPr="00DD163E">
        <w:rPr>
          <w:sz w:val="26"/>
          <w:szCs w:val="26"/>
        </w:rPr>
        <w:t>ОКПО 12644168, ОГРН 1137580000073, ИНН/КПП 8003039868/800301001</w:t>
      </w:r>
    </w:p>
    <w:p w:rsidR="00C3293A" w:rsidRDefault="00C3293A" w:rsidP="007E0490"/>
    <w:p w:rsidR="007E0490" w:rsidRPr="00E8685B" w:rsidRDefault="007E0490" w:rsidP="007E0490">
      <w:pPr>
        <w:suppressAutoHyphens/>
        <w:jc w:val="center"/>
        <w:rPr>
          <w:b/>
          <w:bCs/>
          <w:sz w:val="28"/>
          <w:szCs w:val="28"/>
        </w:rPr>
      </w:pPr>
      <w:r w:rsidRPr="00E8685B">
        <w:rPr>
          <w:b/>
          <w:bCs/>
          <w:sz w:val="28"/>
          <w:szCs w:val="28"/>
        </w:rPr>
        <w:t>ОТЧ</w:t>
      </w:r>
      <w:r w:rsidR="000C77BB">
        <w:rPr>
          <w:b/>
          <w:bCs/>
          <w:sz w:val="28"/>
          <w:szCs w:val="28"/>
        </w:rPr>
        <w:t>Ё</w:t>
      </w:r>
      <w:r w:rsidRPr="00E8685B">
        <w:rPr>
          <w:b/>
          <w:bCs/>
          <w:sz w:val="28"/>
          <w:szCs w:val="28"/>
        </w:rPr>
        <w:t>Т</w:t>
      </w:r>
    </w:p>
    <w:p w:rsidR="007E0490" w:rsidRDefault="007E0490" w:rsidP="007E0490">
      <w:pPr>
        <w:suppressAutoHyphens/>
        <w:jc w:val="center"/>
        <w:rPr>
          <w:b/>
          <w:bCs/>
          <w:sz w:val="28"/>
          <w:szCs w:val="28"/>
        </w:rPr>
      </w:pPr>
      <w:r w:rsidRPr="00E8685B">
        <w:rPr>
          <w:b/>
          <w:bCs/>
          <w:sz w:val="28"/>
          <w:szCs w:val="28"/>
        </w:rPr>
        <w:t>по результатам проведения контрольного мероприятия</w:t>
      </w:r>
    </w:p>
    <w:p w:rsidR="00DC7931" w:rsidRDefault="00DC7931" w:rsidP="0053795A">
      <w:pPr>
        <w:pStyle w:val="aa"/>
        <w:tabs>
          <w:tab w:val="num" w:pos="1935"/>
        </w:tabs>
        <w:spacing w:line="240" w:lineRule="auto"/>
        <w:rPr>
          <w:snapToGrid w:val="0"/>
          <w:sz w:val="24"/>
          <w:szCs w:val="24"/>
        </w:rPr>
      </w:pPr>
    </w:p>
    <w:p w:rsidR="007E0490" w:rsidRPr="00DD163E" w:rsidRDefault="007E0490" w:rsidP="007E0490">
      <w:pPr>
        <w:spacing w:before="120"/>
        <w:ind w:firstLine="284"/>
        <w:jc w:val="both"/>
        <w:rPr>
          <w:sz w:val="26"/>
          <w:szCs w:val="26"/>
        </w:rPr>
      </w:pPr>
      <w:r w:rsidRPr="00DD163E">
        <w:rPr>
          <w:b/>
          <w:bCs/>
          <w:sz w:val="26"/>
          <w:szCs w:val="26"/>
        </w:rPr>
        <w:t xml:space="preserve">     Наименование (тема) контрольного мероприятия:</w:t>
      </w:r>
      <w:r w:rsidRPr="00DD163E">
        <w:rPr>
          <w:i/>
          <w:sz w:val="26"/>
          <w:szCs w:val="26"/>
        </w:rPr>
        <w:t xml:space="preserve"> </w:t>
      </w:r>
      <w:proofErr w:type="gramStart"/>
      <w:r w:rsidRPr="00DD163E">
        <w:rPr>
          <w:sz w:val="26"/>
          <w:szCs w:val="26"/>
        </w:rPr>
        <w:t>Проверка соблюдения установленного порядка управления и распоряжения имуществом, находящегося в муниципальной собственности и проведение аудита в сфере закупок товаров, работ и услуг в соответствии с Федеральным Законом от 5 апреля 2013 года №44-ФЗ «О контрактной системе в сфере закупок товаров, работ, услуг для обеспечения государственных и муниципальных услуг» в Администрации сельского поселения «</w:t>
      </w:r>
      <w:r w:rsidR="0053795A">
        <w:rPr>
          <w:sz w:val="26"/>
          <w:szCs w:val="26"/>
        </w:rPr>
        <w:t>Хара-Шибирь</w:t>
      </w:r>
      <w:r w:rsidRPr="00DD163E">
        <w:rPr>
          <w:sz w:val="26"/>
          <w:szCs w:val="26"/>
        </w:rPr>
        <w:t>» за 2022</w:t>
      </w:r>
      <w:r w:rsidR="00310B58">
        <w:rPr>
          <w:sz w:val="26"/>
          <w:szCs w:val="26"/>
        </w:rPr>
        <w:t>-2023</w:t>
      </w:r>
      <w:r w:rsidRPr="00DD163E">
        <w:rPr>
          <w:sz w:val="26"/>
          <w:szCs w:val="26"/>
        </w:rPr>
        <w:t xml:space="preserve"> год</w:t>
      </w:r>
      <w:r w:rsidR="00310B58">
        <w:rPr>
          <w:sz w:val="26"/>
          <w:szCs w:val="26"/>
        </w:rPr>
        <w:t>ы</w:t>
      </w:r>
      <w:r w:rsidRPr="00DD163E">
        <w:rPr>
          <w:sz w:val="26"/>
          <w:szCs w:val="26"/>
        </w:rPr>
        <w:t>.</w:t>
      </w:r>
      <w:proofErr w:type="gramEnd"/>
    </w:p>
    <w:p w:rsidR="007E0490" w:rsidRPr="002D37AC" w:rsidRDefault="007E0490" w:rsidP="007E0490">
      <w:pPr>
        <w:tabs>
          <w:tab w:val="left" w:pos="6379"/>
        </w:tabs>
        <w:suppressAutoHyphens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</w:t>
      </w:r>
      <w:r w:rsidR="00C10D88">
        <w:rPr>
          <w:b/>
          <w:bCs/>
          <w:sz w:val="26"/>
          <w:szCs w:val="26"/>
          <w:lang w:val="en-US"/>
        </w:rPr>
        <w:t>I</w:t>
      </w:r>
      <w:r w:rsidR="00C10D88" w:rsidRPr="00C10D88">
        <w:rPr>
          <w:b/>
          <w:bCs/>
          <w:sz w:val="26"/>
          <w:szCs w:val="26"/>
        </w:rPr>
        <w:t xml:space="preserve">. </w:t>
      </w:r>
      <w:r w:rsidRPr="002D37AC">
        <w:rPr>
          <w:b/>
          <w:bCs/>
          <w:sz w:val="26"/>
          <w:szCs w:val="26"/>
        </w:rPr>
        <w:t xml:space="preserve">Основание для проведения контрольного мероприятия: </w:t>
      </w:r>
    </w:p>
    <w:p w:rsidR="007E0490" w:rsidRPr="002D37AC" w:rsidRDefault="007E0490" w:rsidP="007E0490">
      <w:pPr>
        <w:ind w:right="-1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2D37AC">
        <w:rPr>
          <w:sz w:val="26"/>
          <w:szCs w:val="26"/>
        </w:rPr>
        <w:t xml:space="preserve">Ст.9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>
        <w:rPr>
          <w:sz w:val="26"/>
          <w:szCs w:val="26"/>
        </w:rPr>
        <w:t>Соглашение о передаче полномочий контрольно-счетного органа поселения (ввиду его отсутствия) по осуществлению внешнего муниципального финансового контроля Контрольно-счетной палате муниципа</w:t>
      </w:r>
      <w:r w:rsidR="00125CA7">
        <w:rPr>
          <w:sz w:val="26"/>
          <w:szCs w:val="26"/>
        </w:rPr>
        <w:t>льного района от 27.03</w:t>
      </w:r>
      <w:r>
        <w:rPr>
          <w:sz w:val="26"/>
          <w:szCs w:val="26"/>
        </w:rPr>
        <w:t>.201</w:t>
      </w:r>
      <w:r w:rsidR="00125CA7">
        <w:rPr>
          <w:sz w:val="26"/>
          <w:szCs w:val="26"/>
        </w:rPr>
        <w:t>4</w:t>
      </w:r>
      <w:r>
        <w:rPr>
          <w:sz w:val="26"/>
          <w:szCs w:val="26"/>
        </w:rPr>
        <w:t xml:space="preserve"> года </w:t>
      </w:r>
      <w:r w:rsidR="00125CA7" w:rsidRPr="007E4AF8">
        <w:rPr>
          <w:sz w:val="26"/>
          <w:szCs w:val="26"/>
        </w:rPr>
        <w:t>(с изменениями от 19.05.2023)</w:t>
      </w:r>
      <w:r w:rsidR="00125CA7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</w:t>
      </w:r>
      <w:r w:rsidR="006A7CCD">
        <w:rPr>
          <w:sz w:val="26"/>
          <w:szCs w:val="26"/>
        </w:rPr>
        <w:t>пункт 1.1</w:t>
      </w:r>
      <w:r w:rsidR="0053795A">
        <w:rPr>
          <w:sz w:val="26"/>
          <w:szCs w:val="26"/>
        </w:rPr>
        <w:t>3</w:t>
      </w:r>
      <w:r w:rsidRPr="002D37AC">
        <w:rPr>
          <w:sz w:val="26"/>
          <w:szCs w:val="26"/>
        </w:rPr>
        <w:t xml:space="preserve">. Плана </w:t>
      </w:r>
      <w:r w:rsidRPr="002D37AC">
        <w:rPr>
          <w:iCs/>
          <w:sz w:val="26"/>
          <w:szCs w:val="26"/>
        </w:rPr>
        <w:t>работы Контрольно-счетной палаты муниципального района   «Могойтуйский район» на 202</w:t>
      </w:r>
      <w:r w:rsidR="006A7CCD">
        <w:rPr>
          <w:iCs/>
          <w:sz w:val="26"/>
          <w:szCs w:val="26"/>
        </w:rPr>
        <w:t>4</w:t>
      </w:r>
      <w:r w:rsidRPr="002D37AC">
        <w:rPr>
          <w:iCs/>
          <w:sz w:val="26"/>
          <w:szCs w:val="26"/>
        </w:rPr>
        <w:t xml:space="preserve"> год</w:t>
      </w:r>
      <w:r w:rsidRPr="002D37AC">
        <w:rPr>
          <w:spacing w:val="1"/>
          <w:sz w:val="26"/>
          <w:szCs w:val="26"/>
        </w:rPr>
        <w:t>, распоряжени</w:t>
      </w:r>
      <w:r w:rsidR="00125CA7">
        <w:rPr>
          <w:spacing w:val="1"/>
          <w:sz w:val="26"/>
          <w:szCs w:val="26"/>
        </w:rPr>
        <w:t>е</w:t>
      </w:r>
      <w:r w:rsidRPr="002D37AC">
        <w:rPr>
          <w:spacing w:val="1"/>
          <w:sz w:val="26"/>
          <w:szCs w:val="26"/>
        </w:rPr>
        <w:t xml:space="preserve"> председателя КСП </w:t>
      </w:r>
      <w:r w:rsidR="00282AF5" w:rsidRPr="00F52CD1">
        <w:rPr>
          <w:spacing w:val="1"/>
          <w:sz w:val="26"/>
          <w:szCs w:val="26"/>
        </w:rPr>
        <w:t>№ 1</w:t>
      </w:r>
      <w:r w:rsidR="0053795A">
        <w:rPr>
          <w:spacing w:val="1"/>
          <w:sz w:val="26"/>
          <w:szCs w:val="26"/>
        </w:rPr>
        <w:t>0</w:t>
      </w:r>
      <w:r w:rsidR="006A7CCD">
        <w:rPr>
          <w:spacing w:val="1"/>
          <w:sz w:val="26"/>
          <w:szCs w:val="26"/>
        </w:rPr>
        <w:t>-</w:t>
      </w:r>
      <w:r w:rsidR="0053795A">
        <w:rPr>
          <w:spacing w:val="1"/>
          <w:sz w:val="26"/>
          <w:szCs w:val="26"/>
        </w:rPr>
        <w:t>од</w:t>
      </w:r>
      <w:r w:rsidR="00282AF5" w:rsidRPr="00F52CD1">
        <w:rPr>
          <w:spacing w:val="1"/>
          <w:sz w:val="26"/>
          <w:szCs w:val="26"/>
        </w:rPr>
        <w:t xml:space="preserve"> от </w:t>
      </w:r>
      <w:r w:rsidR="006A7CCD">
        <w:rPr>
          <w:spacing w:val="1"/>
          <w:sz w:val="26"/>
          <w:szCs w:val="26"/>
        </w:rPr>
        <w:t>1</w:t>
      </w:r>
      <w:r w:rsidR="0053795A">
        <w:rPr>
          <w:spacing w:val="1"/>
          <w:sz w:val="26"/>
          <w:szCs w:val="26"/>
        </w:rPr>
        <w:t>1</w:t>
      </w:r>
      <w:r w:rsidR="00282AF5" w:rsidRPr="00F52CD1">
        <w:rPr>
          <w:spacing w:val="1"/>
          <w:sz w:val="26"/>
          <w:szCs w:val="26"/>
        </w:rPr>
        <w:t xml:space="preserve"> </w:t>
      </w:r>
      <w:r w:rsidR="0053795A">
        <w:rPr>
          <w:spacing w:val="1"/>
          <w:sz w:val="26"/>
          <w:szCs w:val="26"/>
        </w:rPr>
        <w:t>октяб</w:t>
      </w:r>
      <w:r w:rsidR="00282AF5" w:rsidRPr="00F52CD1">
        <w:rPr>
          <w:spacing w:val="1"/>
          <w:sz w:val="26"/>
          <w:szCs w:val="26"/>
        </w:rPr>
        <w:t>ря 202</w:t>
      </w:r>
      <w:r w:rsidR="006A7CCD">
        <w:rPr>
          <w:spacing w:val="1"/>
          <w:sz w:val="26"/>
          <w:szCs w:val="26"/>
        </w:rPr>
        <w:t>4</w:t>
      </w:r>
      <w:r w:rsidR="00282AF5" w:rsidRPr="00F52CD1">
        <w:rPr>
          <w:spacing w:val="1"/>
          <w:sz w:val="26"/>
          <w:szCs w:val="26"/>
        </w:rPr>
        <w:t xml:space="preserve"> года</w:t>
      </w:r>
      <w:r w:rsidR="00282AF5">
        <w:rPr>
          <w:spacing w:val="1"/>
          <w:sz w:val="26"/>
          <w:szCs w:val="26"/>
        </w:rPr>
        <w:t xml:space="preserve"> </w:t>
      </w:r>
      <w:r w:rsidRPr="002D37AC">
        <w:rPr>
          <w:spacing w:val="1"/>
          <w:sz w:val="26"/>
          <w:szCs w:val="26"/>
        </w:rPr>
        <w:t>и</w:t>
      </w:r>
      <w:r w:rsidRPr="002D37AC">
        <w:rPr>
          <w:b/>
          <w:sz w:val="26"/>
          <w:szCs w:val="26"/>
        </w:rPr>
        <w:t xml:space="preserve"> </w:t>
      </w:r>
      <w:r w:rsidRPr="002D37AC">
        <w:rPr>
          <w:sz w:val="26"/>
          <w:szCs w:val="26"/>
        </w:rPr>
        <w:t>Положение о Контрольно-счетной палате муниципального района «Могойтуйский район», утвержденное Решением Совета муниципального района «Могойтуйский район» от 10.12.2021 № 17-55</w:t>
      </w:r>
      <w:r w:rsidR="0076138A">
        <w:rPr>
          <w:sz w:val="26"/>
          <w:szCs w:val="26"/>
        </w:rPr>
        <w:t>.</w:t>
      </w:r>
      <w:r w:rsidRPr="002D37AC">
        <w:rPr>
          <w:sz w:val="26"/>
          <w:szCs w:val="26"/>
        </w:rPr>
        <w:t xml:space="preserve"> </w:t>
      </w:r>
    </w:p>
    <w:p w:rsidR="007E0490" w:rsidRPr="00450288" w:rsidRDefault="007E0490" w:rsidP="007E0490">
      <w:pPr>
        <w:ind w:right="-1" w:firstLine="142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     </w:t>
      </w:r>
      <w:r w:rsidR="00C10D88" w:rsidRPr="00C10D88">
        <w:rPr>
          <w:b/>
          <w:bCs/>
          <w:sz w:val="26"/>
          <w:szCs w:val="26"/>
        </w:rPr>
        <w:t xml:space="preserve"> </w:t>
      </w:r>
      <w:r w:rsidRPr="00450288">
        <w:rPr>
          <w:b/>
          <w:bCs/>
          <w:sz w:val="26"/>
          <w:szCs w:val="26"/>
        </w:rPr>
        <w:t>Предмет контрольного мероприятия:</w:t>
      </w:r>
      <w:r w:rsidRPr="00450288">
        <w:rPr>
          <w:sz w:val="26"/>
          <w:szCs w:val="26"/>
        </w:rPr>
        <w:t xml:space="preserve"> деятельность Администрации СП «</w:t>
      </w:r>
      <w:r w:rsidR="00125CA7">
        <w:rPr>
          <w:sz w:val="26"/>
          <w:szCs w:val="26"/>
        </w:rPr>
        <w:t>Хара-Шибирь</w:t>
      </w:r>
      <w:r w:rsidRPr="00450288">
        <w:rPr>
          <w:sz w:val="26"/>
          <w:szCs w:val="26"/>
        </w:rPr>
        <w:t>» по учету, сохранности и использованию муниципального имущества и проведение аудита в сфере</w:t>
      </w:r>
      <w:r w:rsidR="006A7CCD">
        <w:rPr>
          <w:sz w:val="26"/>
          <w:szCs w:val="26"/>
        </w:rPr>
        <w:t xml:space="preserve"> закупок товаров, работ и услуг.</w:t>
      </w:r>
      <w:r w:rsidRPr="00450288">
        <w:rPr>
          <w:sz w:val="26"/>
          <w:szCs w:val="26"/>
        </w:rPr>
        <w:t xml:space="preserve"> </w:t>
      </w:r>
    </w:p>
    <w:p w:rsidR="00125CA7" w:rsidRPr="00233D0E" w:rsidRDefault="007E0490" w:rsidP="00DC7931">
      <w:pPr>
        <w:tabs>
          <w:tab w:val="left" w:pos="6379"/>
        </w:tabs>
        <w:suppressAutoHyphens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       </w:t>
      </w:r>
      <w:r w:rsidR="001B3831" w:rsidRPr="001B3831">
        <w:rPr>
          <w:b/>
          <w:bCs/>
          <w:sz w:val="26"/>
          <w:szCs w:val="26"/>
        </w:rPr>
        <w:t xml:space="preserve"> </w:t>
      </w:r>
      <w:proofErr w:type="gramStart"/>
      <w:r w:rsidR="001B3831">
        <w:rPr>
          <w:b/>
          <w:bCs/>
          <w:sz w:val="26"/>
          <w:szCs w:val="26"/>
          <w:lang w:val="en-US"/>
        </w:rPr>
        <w:t>II</w:t>
      </w:r>
      <w:r w:rsidR="001B3831" w:rsidRPr="001B3831">
        <w:rPr>
          <w:b/>
          <w:bCs/>
          <w:sz w:val="26"/>
          <w:szCs w:val="26"/>
        </w:rPr>
        <w:t>.</w:t>
      </w:r>
      <w:r w:rsidR="00125CA7" w:rsidRPr="007E4AF8">
        <w:rPr>
          <w:b/>
          <w:sz w:val="26"/>
          <w:szCs w:val="26"/>
        </w:rPr>
        <w:t>Объект(</w:t>
      </w:r>
      <w:proofErr w:type="gramEnd"/>
      <w:r w:rsidR="00125CA7" w:rsidRPr="007E4AF8">
        <w:rPr>
          <w:b/>
          <w:sz w:val="26"/>
          <w:szCs w:val="26"/>
        </w:rPr>
        <w:t xml:space="preserve">ы) контрольного мероприятия: </w:t>
      </w:r>
      <w:r w:rsidR="00125CA7" w:rsidRPr="007E4AF8">
        <w:rPr>
          <w:sz w:val="26"/>
          <w:szCs w:val="26"/>
        </w:rPr>
        <w:t xml:space="preserve">Администрация сельского </w:t>
      </w:r>
      <w:r w:rsidR="00125CA7" w:rsidRPr="00233D0E">
        <w:rPr>
          <w:sz w:val="26"/>
          <w:szCs w:val="26"/>
        </w:rPr>
        <w:t>поселения «Хара-Шибирь»</w:t>
      </w:r>
      <w:r w:rsidR="00125CA7">
        <w:rPr>
          <w:sz w:val="26"/>
          <w:szCs w:val="26"/>
        </w:rPr>
        <w:t xml:space="preserve"> (далее – Администрация СП «Хара-Шибирь»)</w:t>
      </w:r>
      <w:r w:rsidR="00125CA7" w:rsidRPr="00233D0E">
        <w:rPr>
          <w:sz w:val="26"/>
          <w:szCs w:val="26"/>
        </w:rPr>
        <w:t>.</w:t>
      </w:r>
    </w:p>
    <w:p w:rsidR="00125CA7" w:rsidRPr="00233D0E" w:rsidRDefault="00125CA7" w:rsidP="00125CA7">
      <w:pPr>
        <w:tabs>
          <w:tab w:val="left" w:pos="6379"/>
        </w:tabs>
        <w:suppressAutoHyphens/>
        <w:jc w:val="both"/>
        <w:rPr>
          <w:sz w:val="26"/>
          <w:szCs w:val="26"/>
        </w:rPr>
      </w:pPr>
      <w:r w:rsidRPr="001B3831">
        <w:rPr>
          <w:b/>
          <w:sz w:val="26"/>
          <w:szCs w:val="26"/>
        </w:rPr>
        <w:t xml:space="preserve">       </w:t>
      </w:r>
      <w:r w:rsidR="00515EE9" w:rsidRPr="001B3831">
        <w:rPr>
          <w:b/>
          <w:sz w:val="26"/>
          <w:szCs w:val="26"/>
        </w:rPr>
        <w:t xml:space="preserve"> </w:t>
      </w:r>
      <w:r w:rsidRPr="001B3831">
        <w:rPr>
          <w:b/>
          <w:sz w:val="26"/>
          <w:szCs w:val="26"/>
        </w:rPr>
        <w:t xml:space="preserve">   </w:t>
      </w:r>
      <w:r w:rsidR="001B3831" w:rsidRPr="001B3831">
        <w:rPr>
          <w:b/>
          <w:sz w:val="26"/>
          <w:szCs w:val="26"/>
          <w:lang w:val="en-US"/>
        </w:rPr>
        <w:t>III</w:t>
      </w:r>
      <w:r w:rsidR="001B3831" w:rsidRPr="001B3831">
        <w:rPr>
          <w:sz w:val="26"/>
          <w:szCs w:val="26"/>
        </w:rPr>
        <w:t xml:space="preserve">. </w:t>
      </w:r>
      <w:r w:rsidRPr="00233D0E">
        <w:rPr>
          <w:b/>
          <w:bCs/>
          <w:sz w:val="26"/>
          <w:szCs w:val="26"/>
        </w:rPr>
        <w:t xml:space="preserve">Срок проведения основного этапа контрольного мероприятия: </w:t>
      </w:r>
      <w:r w:rsidRPr="00233D0E">
        <w:rPr>
          <w:bCs/>
          <w:sz w:val="26"/>
          <w:szCs w:val="26"/>
        </w:rPr>
        <w:t>с</w:t>
      </w:r>
      <w:r w:rsidRPr="00233D0E">
        <w:rPr>
          <w:b/>
          <w:bCs/>
          <w:sz w:val="26"/>
          <w:szCs w:val="26"/>
        </w:rPr>
        <w:t xml:space="preserve"> </w:t>
      </w:r>
      <w:r w:rsidRPr="00233D0E">
        <w:rPr>
          <w:bCs/>
          <w:sz w:val="26"/>
          <w:szCs w:val="26"/>
        </w:rPr>
        <w:t>17.10.2024</w:t>
      </w:r>
      <w:r w:rsidRPr="00233D0E">
        <w:rPr>
          <w:sz w:val="26"/>
          <w:szCs w:val="26"/>
        </w:rPr>
        <w:t xml:space="preserve"> года по 15.11.2024 года.</w:t>
      </w:r>
    </w:p>
    <w:p w:rsidR="00125CA7" w:rsidRDefault="00515EE9" w:rsidP="007E0490">
      <w:pPr>
        <w:tabs>
          <w:tab w:val="left" w:pos="6379"/>
        </w:tabs>
        <w:suppressAutoHyphens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Цели контрольного мероприятия:   </w:t>
      </w:r>
      <w:r w:rsidRPr="00515EE9">
        <w:rPr>
          <w:bCs/>
          <w:sz w:val="26"/>
          <w:szCs w:val="26"/>
        </w:rPr>
        <w:t>проверка</w:t>
      </w:r>
      <w:r>
        <w:rPr>
          <w:b/>
          <w:bCs/>
          <w:sz w:val="26"/>
          <w:szCs w:val="26"/>
        </w:rPr>
        <w:t xml:space="preserve"> </w:t>
      </w:r>
      <w:r w:rsidRPr="00DD163E">
        <w:rPr>
          <w:sz w:val="26"/>
          <w:szCs w:val="26"/>
        </w:rPr>
        <w:t>соблюдения установленного порядка управления и распоряжения имуществом, находящегося в муниципальной собственности и проведение аудита в сфере закупок товаров, работ и услуг</w:t>
      </w:r>
      <w:r>
        <w:rPr>
          <w:sz w:val="26"/>
          <w:szCs w:val="26"/>
        </w:rPr>
        <w:t>.</w:t>
      </w:r>
      <w:r w:rsidR="00125CA7">
        <w:rPr>
          <w:b/>
          <w:bCs/>
          <w:sz w:val="26"/>
          <w:szCs w:val="26"/>
        </w:rPr>
        <w:tab/>
      </w:r>
    </w:p>
    <w:p w:rsidR="00515EE9" w:rsidRPr="007E4AF8" w:rsidRDefault="00515EE9" w:rsidP="00515EE9">
      <w:pPr>
        <w:tabs>
          <w:tab w:val="left" w:pos="6379"/>
        </w:tabs>
        <w:suppressAutoHyphens/>
        <w:rPr>
          <w:sz w:val="26"/>
          <w:szCs w:val="26"/>
        </w:rPr>
      </w:pPr>
      <w:r w:rsidRPr="007E4AF8">
        <w:rPr>
          <w:sz w:val="26"/>
          <w:szCs w:val="26"/>
        </w:rPr>
        <w:t xml:space="preserve">          </w:t>
      </w:r>
      <w:r w:rsidR="001B3831" w:rsidRPr="001B3831">
        <w:rPr>
          <w:sz w:val="26"/>
          <w:szCs w:val="26"/>
        </w:rPr>
        <w:t xml:space="preserve"> </w:t>
      </w:r>
      <w:r w:rsidR="001B3831" w:rsidRPr="001B3831">
        <w:rPr>
          <w:b/>
          <w:sz w:val="26"/>
          <w:szCs w:val="26"/>
          <w:lang w:val="en-US"/>
        </w:rPr>
        <w:t>IV</w:t>
      </w:r>
      <w:r w:rsidR="001B3831" w:rsidRPr="001B3831">
        <w:rPr>
          <w:b/>
          <w:sz w:val="26"/>
          <w:szCs w:val="26"/>
        </w:rPr>
        <w:t>.</w:t>
      </w:r>
      <w:r w:rsidR="001B3831" w:rsidRPr="001B3831">
        <w:rPr>
          <w:sz w:val="26"/>
          <w:szCs w:val="26"/>
        </w:rPr>
        <w:t xml:space="preserve"> </w:t>
      </w:r>
      <w:r w:rsidRPr="007E4AF8">
        <w:rPr>
          <w:b/>
          <w:bCs/>
          <w:sz w:val="26"/>
          <w:szCs w:val="26"/>
        </w:rPr>
        <w:t xml:space="preserve">Проверяемый период: </w:t>
      </w:r>
      <w:r w:rsidRPr="007E4AF8">
        <w:rPr>
          <w:bCs/>
          <w:sz w:val="26"/>
          <w:szCs w:val="26"/>
        </w:rPr>
        <w:t>01.01.</w:t>
      </w:r>
      <w:r w:rsidRPr="007E4AF8">
        <w:rPr>
          <w:sz w:val="26"/>
          <w:szCs w:val="26"/>
        </w:rPr>
        <w:t>2022 года по 31.12.2023 года.</w:t>
      </w:r>
    </w:p>
    <w:p w:rsidR="00515EE9" w:rsidRDefault="00515EE9" w:rsidP="00515EE9">
      <w:pPr>
        <w:tabs>
          <w:tab w:val="left" w:pos="6379"/>
        </w:tabs>
        <w:suppressAutoHyphens/>
        <w:jc w:val="both"/>
        <w:rPr>
          <w:rFonts w:eastAsia="Calibri"/>
          <w:sz w:val="26"/>
          <w:szCs w:val="26"/>
          <w:lang w:eastAsia="en-US"/>
        </w:rPr>
      </w:pPr>
      <w:r>
        <w:rPr>
          <w:b/>
          <w:snapToGrid w:val="0"/>
          <w:sz w:val="26"/>
          <w:szCs w:val="26"/>
        </w:rPr>
        <w:t xml:space="preserve">        </w:t>
      </w:r>
      <w:r w:rsidR="001B3831" w:rsidRPr="001B3831">
        <w:rPr>
          <w:b/>
          <w:snapToGrid w:val="0"/>
          <w:sz w:val="26"/>
          <w:szCs w:val="26"/>
        </w:rPr>
        <w:t xml:space="preserve"> </w:t>
      </w:r>
      <w:r>
        <w:rPr>
          <w:b/>
          <w:snapToGrid w:val="0"/>
          <w:sz w:val="26"/>
          <w:szCs w:val="26"/>
        </w:rPr>
        <w:t xml:space="preserve">  </w:t>
      </w:r>
      <w:r w:rsidR="001B3831">
        <w:rPr>
          <w:b/>
          <w:snapToGrid w:val="0"/>
          <w:sz w:val="26"/>
          <w:szCs w:val="26"/>
          <w:lang w:val="en-US"/>
        </w:rPr>
        <w:t>V</w:t>
      </w:r>
      <w:r w:rsidR="001B3831" w:rsidRPr="001B3831">
        <w:rPr>
          <w:b/>
          <w:snapToGrid w:val="0"/>
          <w:sz w:val="26"/>
          <w:szCs w:val="26"/>
        </w:rPr>
        <w:t xml:space="preserve">. </w:t>
      </w:r>
      <w:r>
        <w:rPr>
          <w:b/>
          <w:snapToGrid w:val="0"/>
          <w:sz w:val="26"/>
          <w:szCs w:val="26"/>
        </w:rPr>
        <w:t>К</w:t>
      </w:r>
      <w:r w:rsidRPr="00515EE9">
        <w:rPr>
          <w:b/>
          <w:snapToGrid w:val="0"/>
          <w:sz w:val="26"/>
          <w:szCs w:val="26"/>
        </w:rPr>
        <w:t>раткая характеристика сферы предмета и деятельности объектов контрольного мероприятия</w:t>
      </w:r>
      <w:r>
        <w:rPr>
          <w:b/>
          <w:snapToGrid w:val="0"/>
          <w:sz w:val="26"/>
          <w:szCs w:val="26"/>
        </w:rPr>
        <w:t xml:space="preserve">: </w:t>
      </w:r>
      <w:r w:rsidR="00DD626F" w:rsidRPr="00161DD4">
        <w:rPr>
          <w:sz w:val="26"/>
          <w:szCs w:val="26"/>
        </w:rPr>
        <w:t>Администрация сельского поселения «Хара-Шибирь»</w:t>
      </w:r>
      <w:r w:rsidR="00DD626F" w:rsidRPr="00DD626F">
        <w:rPr>
          <w:sz w:val="26"/>
          <w:szCs w:val="26"/>
        </w:rPr>
        <w:t xml:space="preserve"> </w:t>
      </w:r>
      <w:r w:rsidR="00DD626F">
        <w:rPr>
          <w:sz w:val="26"/>
          <w:szCs w:val="26"/>
        </w:rPr>
        <w:t xml:space="preserve">обеспечивает </w:t>
      </w:r>
      <w:r w:rsidR="00DD626F" w:rsidRPr="00CF69D3">
        <w:rPr>
          <w:sz w:val="26"/>
          <w:szCs w:val="26"/>
        </w:rPr>
        <w:t>владение, пользование и распоряжение муниципальной собственностью и управление ею</w:t>
      </w:r>
      <w:r w:rsidR="00DD626F" w:rsidRPr="00DD626F">
        <w:rPr>
          <w:sz w:val="26"/>
          <w:szCs w:val="26"/>
        </w:rPr>
        <w:t xml:space="preserve"> </w:t>
      </w:r>
      <w:r w:rsidR="00DD626F">
        <w:rPr>
          <w:sz w:val="26"/>
          <w:szCs w:val="26"/>
        </w:rPr>
        <w:t xml:space="preserve">на основании принятых </w:t>
      </w:r>
      <w:r w:rsidR="00DD626F" w:rsidRPr="003B5A9E">
        <w:rPr>
          <w:sz w:val="26"/>
          <w:szCs w:val="26"/>
        </w:rPr>
        <w:t>нормативно-правовых актов</w:t>
      </w:r>
      <w:r w:rsidR="00DD626F">
        <w:rPr>
          <w:sz w:val="26"/>
          <w:szCs w:val="26"/>
        </w:rPr>
        <w:t xml:space="preserve">. </w:t>
      </w:r>
      <w:r w:rsidR="00DD626F" w:rsidRPr="00D921E0">
        <w:rPr>
          <w:rFonts w:eastAsia="Calibri"/>
          <w:sz w:val="26"/>
          <w:szCs w:val="26"/>
          <w:lang w:eastAsia="en-US"/>
        </w:rPr>
        <w:t xml:space="preserve">Организация и ведение учета объектов муниципальной собственности регламентируется Порядком учета и ведения реестра муниципального имущества </w:t>
      </w:r>
      <w:r w:rsidR="00DD626F" w:rsidRPr="00D921E0">
        <w:rPr>
          <w:rFonts w:eastAsia="Calibri"/>
          <w:sz w:val="26"/>
          <w:szCs w:val="26"/>
          <w:lang w:eastAsia="en-US"/>
        </w:rPr>
        <w:lastRenderedPageBreak/>
        <w:t>сельского поселения</w:t>
      </w:r>
      <w:proofErr w:type="gramStart"/>
      <w:r w:rsidR="00622704">
        <w:rPr>
          <w:rFonts w:eastAsia="Calibri"/>
          <w:sz w:val="26"/>
          <w:szCs w:val="26"/>
          <w:lang w:eastAsia="en-US"/>
        </w:rPr>
        <w:t>.</w:t>
      </w:r>
      <w:proofErr w:type="gramEnd"/>
      <w:r w:rsidR="00622704">
        <w:rPr>
          <w:rFonts w:eastAsia="Calibri"/>
          <w:sz w:val="26"/>
          <w:szCs w:val="26"/>
          <w:lang w:eastAsia="en-US"/>
        </w:rPr>
        <w:t xml:space="preserve"> </w:t>
      </w:r>
      <w:r w:rsidR="00DD626F">
        <w:rPr>
          <w:rFonts w:eastAsia="Calibri"/>
          <w:sz w:val="26"/>
          <w:szCs w:val="26"/>
          <w:lang w:eastAsia="en-US"/>
        </w:rPr>
        <w:t xml:space="preserve"> </w:t>
      </w:r>
      <w:r w:rsidR="00622704">
        <w:rPr>
          <w:rFonts w:eastAsia="Calibri"/>
          <w:sz w:val="26"/>
          <w:szCs w:val="26"/>
          <w:lang w:eastAsia="en-US"/>
        </w:rPr>
        <w:t>Согласно законодательству</w:t>
      </w:r>
      <w:r w:rsidR="00DD626F">
        <w:rPr>
          <w:rFonts w:eastAsia="Calibri"/>
          <w:sz w:val="26"/>
          <w:szCs w:val="26"/>
          <w:lang w:eastAsia="en-US"/>
        </w:rPr>
        <w:t xml:space="preserve"> о закупках ведется планирование</w:t>
      </w:r>
      <w:r w:rsidR="00622704">
        <w:rPr>
          <w:rFonts w:eastAsia="Calibri"/>
          <w:sz w:val="26"/>
          <w:szCs w:val="26"/>
          <w:lang w:eastAsia="en-US"/>
        </w:rPr>
        <w:t xml:space="preserve"> и закупка товаров, работ и услуг</w:t>
      </w:r>
      <w:r w:rsidR="00622704" w:rsidRPr="00622704">
        <w:rPr>
          <w:sz w:val="26"/>
          <w:szCs w:val="26"/>
        </w:rPr>
        <w:t xml:space="preserve"> </w:t>
      </w:r>
      <w:r w:rsidR="00622704" w:rsidRPr="00A3358E">
        <w:rPr>
          <w:sz w:val="26"/>
          <w:szCs w:val="26"/>
        </w:rPr>
        <w:t>для муниципальных нужд</w:t>
      </w:r>
      <w:r w:rsidR="00622704">
        <w:rPr>
          <w:rFonts w:eastAsia="Calibri"/>
          <w:sz w:val="26"/>
          <w:szCs w:val="26"/>
          <w:lang w:eastAsia="en-US"/>
        </w:rPr>
        <w:t>.</w:t>
      </w:r>
    </w:p>
    <w:p w:rsidR="00DC7931" w:rsidRDefault="00DC7931" w:rsidP="00515EE9">
      <w:pPr>
        <w:tabs>
          <w:tab w:val="left" w:pos="6379"/>
        </w:tabs>
        <w:suppressAutoHyphens/>
        <w:jc w:val="both"/>
        <w:rPr>
          <w:b/>
          <w:sz w:val="26"/>
          <w:szCs w:val="26"/>
        </w:rPr>
      </w:pPr>
    </w:p>
    <w:p w:rsidR="00DC7931" w:rsidRDefault="001B3831" w:rsidP="00DC7931">
      <w:pPr>
        <w:pStyle w:val="aa"/>
        <w:tabs>
          <w:tab w:val="num" w:pos="1935"/>
        </w:tabs>
        <w:spacing w:line="240" w:lineRule="auto"/>
        <w:jc w:val="center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  <w:lang w:val="en-US"/>
        </w:rPr>
        <w:t xml:space="preserve">VI. </w:t>
      </w:r>
      <w:r w:rsidR="00DC7931">
        <w:rPr>
          <w:b/>
          <w:snapToGrid w:val="0"/>
          <w:sz w:val="26"/>
          <w:szCs w:val="26"/>
        </w:rPr>
        <w:t>Р</w:t>
      </w:r>
      <w:r w:rsidR="00DC7931" w:rsidRPr="00DC7931">
        <w:rPr>
          <w:b/>
          <w:snapToGrid w:val="0"/>
          <w:sz w:val="26"/>
          <w:szCs w:val="26"/>
        </w:rPr>
        <w:t>езультаты контрольного мероприятия</w:t>
      </w:r>
      <w:r w:rsidR="00DC7931">
        <w:rPr>
          <w:b/>
          <w:snapToGrid w:val="0"/>
          <w:sz w:val="26"/>
          <w:szCs w:val="26"/>
        </w:rPr>
        <w:t>:</w:t>
      </w:r>
    </w:p>
    <w:p w:rsidR="00DC7931" w:rsidRDefault="00DC7931" w:rsidP="00DC7931">
      <w:pPr>
        <w:pStyle w:val="aa"/>
        <w:tabs>
          <w:tab w:val="num" w:pos="1935"/>
        </w:tabs>
        <w:spacing w:line="240" w:lineRule="auto"/>
        <w:rPr>
          <w:snapToGrid w:val="0"/>
          <w:sz w:val="24"/>
          <w:szCs w:val="24"/>
        </w:rPr>
      </w:pPr>
    </w:p>
    <w:p w:rsidR="00DC7931" w:rsidRPr="00C3027C" w:rsidRDefault="00DC7931" w:rsidP="00D12EE5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612816">
        <w:rPr>
          <w:snapToGrid w:val="0"/>
        </w:rPr>
        <w:t xml:space="preserve"> </w:t>
      </w:r>
      <w:proofErr w:type="gramStart"/>
      <w:r w:rsidRPr="00C3027C">
        <w:rPr>
          <w:sz w:val="26"/>
          <w:szCs w:val="26"/>
        </w:rPr>
        <w:t>В сельском поселении «Хара-Шибирь» принятый нормативный правовой акт «</w:t>
      </w:r>
      <w:r w:rsidRPr="00C3027C">
        <w:rPr>
          <w:rFonts w:eastAsia="Calibri"/>
          <w:sz w:val="26"/>
          <w:szCs w:val="26"/>
          <w:lang w:eastAsia="en-US"/>
        </w:rPr>
        <w:t>Порядок учета и ведения реестра муниципального имущества сельского поселения «Хара-Шибирь», утвержденный Постановлением Администрации СП «Хара-Шибирь» 07.05.2013 № 29-100 имеет недостатки,  требующие исправления и приведения в соответствие с положениями Приказа</w:t>
      </w:r>
      <w:r w:rsidRPr="00707B2F">
        <w:rPr>
          <w:rFonts w:eastAsia="Calibri"/>
          <w:sz w:val="26"/>
          <w:szCs w:val="26"/>
          <w:lang w:eastAsia="en-US"/>
        </w:rPr>
        <w:t xml:space="preserve"> </w:t>
      </w:r>
      <w:r w:rsidRPr="00C3027C">
        <w:rPr>
          <w:rFonts w:eastAsia="Calibri"/>
          <w:sz w:val="26"/>
          <w:szCs w:val="26"/>
          <w:lang w:eastAsia="en-US"/>
        </w:rPr>
        <w:t>Министерства экономического развития РФ от 30.08.2011г. № 424 «Об утверждении Порядка ведения органами местного самоуправления реестров муниципального имущества».</w:t>
      </w:r>
      <w:r w:rsidRPr="00C3027C">
        <w:rPr>
          <w:sz w:val="26"/>
          <w:szCs w:val="26"/>
        </w:rPr>
        <w:t xml:space="preserve"> </w:t>
      </w:r>
      <w:proofErr w:type="gramEnd"/>
    </w:p>
    <w:p w:rsidR="00DC7931" w:rsidRPr="00C55C2A" w:rsidRDefault="00D12EE5" w:rsidP="00D12EE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DC7931" w:rsidRPr="00C55C2A">
        <w:rPr>
          <w:sz w:val="26"/>
          <w:szCs w:val="26"/>
        </w:rPr>
        <w:t>Положение «Об управлении муниципальной собственностью муниципального образования сельского поселения «Хара-Шибирь», принятое решением Совета СП «Хара-Шибирь» от 18.04.2013 года № 28-94 в целом соответствует действующему законодательству, но необходимо внести изменения.</w:t>
      </w:r>
      <w:r w:rsidR="00DC7931" w:rsidRPr="00F85FE0">
        <w:rPr>
          <w:sz w:val="26"/>
          <w:szCs w:val="26"/>
        </w:rPr>
        <w:t xml:space="preserve"> </w:t>
      </w:r>
      <w:r w:rsidR="00DC7931">
        <w:rPr>
          <w:sz w:val="26"/>
          <w:szCs w:val="26"/>
        </w:rPr>
        <w:t xml:space="preserve">     </w:t>
      </w:r>
      <w:r w:rsidR="00DC7931" w:rsidRPr="00DA5F27">
        <w:rPr>
          <w:sz w:val="26"/>
          <w:szCs w:val="26"/>
        </w:rPr>
        <w:t>В Положении о списании муниципального имущества сельского поселении «Хара-Шибирь» приведены ссылки на недействующие</w:t>
      </w:r>
      <w:r w:rsidR="00DC7931" w:rsidRPr="00DA5F27">
        <w:rPr>
          <w:b/>
          <w:sz w:val="26"/>
          <w:szCs w:val="26"/>
        </w:rPr>
        <w:t xml:space="preserve"> </w:t>
      </w:r>
      <w:r w:rsidR="00DC7931" w:rsidRPr="00DA5F27">
        <w:rPr>
          <w:sz w:val="26"/>
          <w:szCs w:val="26"/>
        </w:rPr>
        <w:t>на момент его принятия нормативные акты.</w:t>
      </w:r>
    </w:p>
    <w:p w:rsidR="00DC7931" w:rsidRDefault="00DC7931" w:rsidP="00DC7931">
      <w:pPr>
        <w:pStyle w:val="ac"/>
        <w:spacing w:before="0" w:beforeAutospacing="0" w:after="0" w:afterAutospacing="0"/>
        <w:ind w:firstLine="3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AC37A1">
        <w:rPr>
          <w:b/>
          <w:sz w:val="26"/>
          <w:szCs w:val="26"/>
        </w:rPr>
        <w:t xml:space="preserve"> 2</w:t>
      </w:r>
      <w:r>
        <w:rPr>
          <w:sz w:val="26"/>
          <w:szCs w:val="26"/>
        </w:rPr>
        <w:t>.</w:t>
      </w:r>
      <w:r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Pr="00C55C2A">
        <w:rPr>
          <w:rFonts w:eastAsia="Calibri"/>
          <w:sz w:val="26"/>
          <w:szCs w:val="26"/>
          <w:lang w:eastAsia="en-US"/>
        </w:rPr>
        <w:t>Реестр муниципального имущества СП «Хара-Шибирь» учитывает не все требования Приказа Министерства экономического развития РФ от 30.08.2011г. № 424 «</w:t>
      </w:r>
      <w:r w:rsidRPr="001D1022">
        <w:rPr>
          <w:rFonts w:eastAsia="Calibri"/>
          <w:sz w:val="26"/>
          <w:szCs w:val="26"/>
          <w:lang w:eastAsia="en-US"/>
        </w:rPr>
        <w:t>Об утверждении Порядка ведения органами местного самоуправления реестров муниципального имущества» и требует доработки</w:t>
      </w:r>
      <w:r>
        <w:rPr>
          <w:rFonts w:eastAsia="Calibri"/>
          <w:sz w:val="26"/>
          <w:szCs w:val="26"/>
          <w:lang w:eastAsia="en-US"/>
        </w:rPr>
        <w:t xml:space="preserve"> в соответствии с новым приказом Минфина РФ от 10.10.2023 № 163н «Об утверждении порядка </w:t>
      </w:r>
      <w:r w:rsidRPr="00BB2903">
        <w:rPr>
          <w:sz w:val="26"/>
          <w:szCs w:val="26"/>
        </w:rPr>
        <w:t>ведения органами местного самоуправления реестров муниципального имущества</w:t>
      </w:r>
      <w:r>
        <w:rPr>
          <w:sz w:val="26"/>
          <w:szCs w:val="26"/>
        </w:rPr>
        <w:t>».</w:t>
      </w:r>
      <w:proofErr w:type="gramEnd"/>
    </w:p>
    <w:p w:rsidR="00DC7931" w:rsidRPr="00BB2903" w:rsidRDefault="00DC7931" w:rsidP="00DC7931">
      <w:pPr>
        <w:pStyle w:val="ac"/>
        <w:spacing w:before="0" w:beforeAutospacing="0" w:after="0" w:afterAutospacing="0"/>
        <w:ind w:firstLine="393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Pr="007D5E6E">
        <w:rPr>
          <w:sz w:val="26"/>
          <w:szCs w:val="26"/>
        </w:rPr>
        <w:t>В нарушение п.1 ст.130 ГК РФ</w:t>
      </w:r>
      <w:r w:rsidRPr="005A00EB">
        <w:rPr>
          <w:sz w:val="26"/>
          <w:szCs w:val="26"/>
        </w:rPr>
        <w:t xml:space="preserve"> в Разделе 1. </w:t>
      </w:r>
      <w:proofErr w:type="gramStart"/>
      <w:r>
        <w:rPr>
          <w:sz w:val="26"/>
          <w:szCs w:val="26"/>
        </w:rPr>
        <w:t>«</w:t>
      </w:r>
      <w:r w:rsidRPr="005A00EB">
        <w:rPr>
          <w:sz w:val="26"/>
          <w:szCs w:val="26"/>
        </w:rPr>
        <w:t>Сведения о муниципальном недвижимом имуществе</w:t>
      </w:r>
      <w:r>
        <w:rPr>
          <w:sz w:val="26"/>
          <w:szCs w:val="26"/>
        </w:rPr>
        <w:t>» числятся контейнеры для ТКО, компьютеры, принтеры, ноутбуки и другая оргтехника, не являющимися недвижимым имуществом.</w:t>
      </w:r>
      <w:proofErr w:type="gramEnd"/>
    </w:p>
    <w:p w:rsidR="00DC7931" w:rsidRPr="001D1022" w:rsidRDefault="00DC7931" w:rsidP="00DC7931">
      <w:pPr>
        <w:jc w:val="both"/>
        <w:rPr>
          <w:sz w:val="26"/>
          <w:szCs w:val="26"/>
        </w:rPr>
      </w:pPr>
      <w:r w:rsidRPr="001D1022">
        <w:rPr>
          <w:sz w:val="26"/>
          <w:szCs w:val="26"/>
        </w:rPr>
        <w:t xml:space="preserve">В нарушение пункта 8 Порядка </w:t>
      </w:r>
      <w:r w:rsidRPr="001D1022">
        <w:rPr>
          <w:rFonts w:eastAsia="Calibri"/>
          <w:sz w:val="26"/>
          <w:szCs w:val="26"/>
          <w:lang w:eastAsia="en-US"/>
        </w:rPr>
        <w:t xml:space="preserve">учета и ведения реестра муниципального имущества сельского поселения «Хара-Шибирь», утвержденным постановлением Администрации СП «Хара-Шибирь» </w:t>
      </w:r>
      <w:r w:rsidRPr="001D1022">
        <w:rPr>
          <w:sz w:val="26"/>
          <w:szCs w:val="26"/>
        </w:rPr>
        <w:t xml:space="preserve">от 07.05.2013 года № 29-100 объектам муниципального имущества не присвоены реестровые </w:t>
      </w:r>
      <w:proofErr w:type="spellStart"/>
      <w:r w:rsidRPr="001D1022">
        <w:rPr>
          <w:sz w:val="26"/>
          <w:szCs w:val="26"/>
        </w:rPr>
        <w:t>номера</w:t>
      </w:r>
      <w:proofErr w:type="gramStart"/>
      <w:r w:rsidRPr="001D1022">
        <w:rPr>
          <w:sz w:val="26"/>
          <w:szCs w:val="26"/>
        </w:rPr>
        <w:t>,</w:t>
      </w:r>
      <w:r>
        <w:rPr>
          <w:sz w:val="26"/>
          <w:szCs w:val="26"/>
        </w:rPr>
        <w:t>о</w:t>
      </w:r>
      <w:proofErr w:type="gramEnd"/>
      <w:r>
        <w:rPr>
          <w:sz w:val="26"/>
          <w:szCs w:val="26"/>
        </w:rPr>
        <w:t>тсутствует</w:t>
      </w:r>
      <w:proofErr w:type="spellEnd"/>
      <w:r>
        <w:rPr>
          <w:sz w:val="26"/>
          <w:szCs w:val="26"/>
        </w:rPr>
        <w:t xml:space="preserve"> раздел </w:t>
      </w:r>
      <w:r w:rsidRPr="001D1022">
        <w:rPr>
          <w:sz w:val="26"/>
          <w:szCs w:val="26"/>
        </w:rPr>
        <w:t>3. Кроме того, в ведении Реестра выявлены недостатки по следующим позициям:</w:t>
      </w:r>
    </w:p>
    <w:p w:rsidR="00DC7931" w:rsidRDefault="00DC7931" w:rsidP="00DC7931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Раздела 1:</w:t>
      </w:r>
    </w:p>
    <w:p w:rsidR="00DC7931" w:rsidRDefault="00DC7931" w:rsidP="00DC7931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BB48FA">
        <w:rPr>
          <w:sz w:val="26"/>
          <w:szCs w:val="26"/>
        </w:rPr>
        <w:t>- не указана площадь здания музея,</w:t>
      </w:r>
      <w:r w:rsidRPr="00B27CCF">
        <w:t xml:space="preserve"> </w:t>
      </w:r>
      <w:r w:rsidRPr="00B27CCF">
        <w:rPr>
          <w:sz w:val="26"/>
          <w:szCs w:val="26"/>
        </w:rPr>
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</w:r>
      <w:r w:rsidRPr="00BB48FA">
        <w:rPr>
          <w:sz w:val="26"/>
          <w:szCs w:val="26"/>
        </w:rPr>
        <w:t>;</w:t>
      </w:r>
    </w:p>
    <w:p w:rsidR="00DC7931" w:rsidRDefault="00DC7931" w:rsidP="00DC7931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624521">
        <w:rPr>
          <w:sz w:val="26"/>
          <w:szCs w:val="26"/>
        </w:rPr>
        <w:t>- указаны не все реквизиты документов-оснований возникновения (прекращения) права муниципальной собственности на недвижимое имущество (например, здание музея – реквизиты отсутствуют)</w:t>
      </w:r>
      <w:r>
        <w:rPr>
          <w:sz w:val="26"/>
          <w:szCs w:val="26"/>
        </w:rPr>
        <w:t>;</w:t>
      </w:r>
    </w:p>
    <w:p w:rsidR="00DC7931" w:rsidRPr="00BB48FA" w:rsidRDefault="00DC7931" w:rsidP="00DC7931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не указаны земельные участки с кадастровыми номерами 80:02:060103:317, 80:02:060104:564 и 80:02:060102:134,</w:t>
      </w:r>
    </w:p>
    <w:p w:rsidR="00DC7931" w:rsidRPr="00E76E95" w:rsidRDefault="00DC7931" w:rsidP="00DC7931">
      <w:pPr>
        <w:ind w:firstLine="426"/>
        <w:jc w:val="both"/>
        <w:rPr>
          <w:sz w:val="26"/>
          <w:szCs w:val="26"/>
        </w:rPr>
      </w:pPr>
      <w:r w:rsidRPr="00E76E95">
        <w:rPr>
          <w:sz w:val="26"/>
          <w:szCs w:val="26"/>
        </w:rPr>
        <w:t xml:space="preserve">     Раздел</w:t>
      </w:r>
      <w:r>
        <w:rPr>
          <w:sz w:val="26"/>
          <w:szCs w:val="26"/>
        </w:rPr>
        <w:t>а</w:t>
      </w:r>
      <w:r w:rsidRPr="00E76E95">
        <w:rPr>
          <w:sz w:val="26"/>
          <w:szCs w:val="26"/>
        </w:rPr>
        <w:t xml:space="preserve"> 2:</w:t>
      </w:r>
    </w:p>
    <w:p w:rsidR="00DC7931" w:rsidRDefault="00DC7931" w:rsidP="00DC7931">
      <w:pPr>
        <w:ind w:firstLine="426"/>
        <w:jc w:val="both"/>
        <w:rPr>
          <w:sz w:val="26"/>
          <w:szCs w:val="26"/>
        </w:rPr>
      </w:pPr>
      <w:r w:rsidRPr="00512520">
        <w:rPr>
          <w:sz w:val="26"/>
          <w:szCs w:val="26"/>
        </w:rPr>
        <w:t xml:space="preserve">     - отсутствуют инвентарные номера на транспортные средства У</w:t>
      </w:r>
      <w:r w:rsidRPr="007E2ECB">
        <w:rPr>
          <w:sz w:val="26"/>
          <w:szCs w:val="26"/>
        </w:rPr>
        <w:t>АЗ 315195</w:t>
      </w:r>
      <w:r>
        <w:rPr>
          <w:sz w:val="26"/>
          <w:szCs w:val="26"/>
        </w:rPr>
        <w:t>,</w:t>
      </w:r>
      <w:r w:rsidRPr="007E2ECB">
        <w:t xml:space="preserve"> </w:t>
      </w:r>
      <w:r w:rsidRPr="007E2ECB">
        <w:rPr>
          <w:sz w:val="26"/>
          <w:szCs w:val="26"/>
        </w:rPr>
        <w:t>УАЗ 315195</w:t>
      </w:r>
      <w:r>
        <w:rPr>
          <w:sz w:val="26"/>
          <w:szCs w:val="26"/>
        </w:rPr>
        <w:t xml:space="preserve">-017 и </w:t>
      </w:r>
      <w:r w:rsidRPr="007E2ECB">
        <w:rPr>
          <w:sz w:val="26"/>
          <w:szCs w:val="26"/>
        </w:rPr>
        <w:t>АРС-14 на базе ЗИЛ-131</w:t>
      </w:r>
      <w:r>
        <w:rPr>
          <w:sz w:val="26"/>
          <w:szCs w:val="26"/>
        </w:rPr>
        <w:t>,</w:t>
      </w:r>
    </w:p>
    <w:p w:rsidR="00DC7931" w:rsidRPr="00817B45" w:rsidRDefault="00DC7931" w:rsidP="00DC7931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у</w:t>
      </w:r>
      <w:r w:rsidRPr="00624521">
        <w:rPr>
          <w:sz w:val="26"/>
          <w:szCs w:val="26"/>
        </w:rPr>
        <w:t xml:space="preserve"> </w:t>
      </w:r>
      <w:r w:rsidRPr="00817B45">
        <w:rPr>
          <w:sz w:val="26"/>
          <w:szCs w:val="26"/>
        </w:rPr>
        <w:t xml:space="preserve">персонального компьютера с датой возникновения права муниципальной собственности 09.12.2020 с инвентарным номером 01500145 – отсутствуют реквизиты договора поставки. </w:t>
      </w:r>
    </w:p>
    <w:p w:rsidR="00DC7931" w:rsidRPr="00074A7F" w:rsidRDefault="00AC37A1" w:rsidP="00AC37A1">
      <w:pPr>
        <w:ind w:firstLine="426"/>
        <w:jc w:val="both"/>
        <w:rPr>
          <w:sz w:val="26"/>
          <w:szCs w:val="26"/>
        </w:rPr>
      </w:pPr>
      <w:r w:rsidRPr="00AC37A1">
        <w:rPr>
          <w:b/>
          <w:sz w:val="26"/>
          <w:szCs w:val="26"/>
        </w:rPr>
        <w:t xml:space="preserve">        </w:t>
      </w:r>
      <w:r w:rsidR="00DC7931" w:rsidRPr="00AC37A1">
        <w:rPr>
          <w:b/>
          <w:sz w:val="26"/>
          <w:szCs w:val="26"/>
        </w:rPr>
        <w:t>3.</w:t>
      </w:r>
      <w:r w:rsidR="00DC7931" w:rsidRPr="00817B45">
        <w:rPr>
          <w:sz w:val="26"/>
          <w:szCs w:val="26"/>
        </w:rPr>
        <w:t xml:space="preserve"> У</w:t>
      </w:r>
      <w:r w:rsidR="00DC7931" w:rsidRPr="00817B45">
        <w:rPr>
          <w:bCs/>
          <w:sz w:val="26"/>
          <w:szCs w:val="26"/>
        </w:rPr>
        <w:t xml:space="preserve">четная политика </w:t>
      </w:r>
      <w:r w:rsidR="00DC7931" w:rsidRPr="00817B45">
        <w:rPr>
          <w:sz w:val="26"/>
          <w:szCs w:val="26"/>
        </w:rPr>
        <w:t xml:space="preserve">администрации </w:t>
      </w:r>
      <w:r w:rsidR="00DC7931" w:rsidRPr="00817B45">
        <w:rPr>
          <w:bCs/>
          <w:sz w:val="26"/>
          <w:szCs w:val="26"/>
        </w:rPr>
        <w:t xml:space="preserve">сельского поселения «Хара-Шибирь» разработана в соответствии с приказами Минфина России, </w:t>
      </w:r>
      <w:r w:rsidR="00DC7931">
        <w:rPr>
          <w:bCs/>
          <w:sz w:val="26"/>
          <w:szCs w:val="26"/>
        </w:rPr>
        <w:t>но</w:t>
      </w:r>
      <w:r w:rsidR="00DC7931" w:rsidRPr="00817B45">
        <w:rPr>
          <w:bCs/>
          <w:sz w:val="26"/>
          <w:szCs w:val="26"/>
        </w:rPr>
        <w:t xml:space="preserve"> </w:t>
      </w:r>
      <w:r w:rsidR="00DC7931" w:rsidRPr="00817B45">
        <w:rPr>
          <w:sz w:val="26"/>
          <w:szCs w:val="26"/>
        </w:rPr>
        <w:t xml:space="preserve">в связи с изданием Приказа Минфина РФ 31.01.2019 № 13н, </w:t>
      </w:r>
      <w:r w:rsidR="00DC7931" w:rsidRPr="00817B45">
        <w:rPr>
          <w:bCs/>
          <w:sz w:val="26"/>
          <w:szCs w:val="26"/>
        </w:rPr>
        <w:t>утратил силу - Приказ о</w:t>
      </w:r>
      <w:r w:rsidR="00DC7931" w:rsidRPr="00817B45">
        <w:rPr>
          <w:sz w:val="26"/>
          <w:szCs w:val="26"/>
        </w:rPr>
        <w:t>т 1 июля 2013 г. № 65н «Об утверждении Указаний о порядке применения бюджетной классификации Российской Федерации»</w:t>
      </w:r>
      <w:r w:rsidR="00DC7931" w:rsidRPr="00817B45">
        <w:rPr>
          <w:bCs/>
          <w:sz w:val="26"/>
          <w:szCs w:val="26"/>
        </w:rPr>
        <w:t xml:space="preserve">. </w:t>
      </w:r>
      <w:r w:rsidR="00DC7931" w:rsidRPr="00817B45">
        <w:rPr>
          <w:sz w:val="26"/>
          <w:szCs w:val="26"/>
        </w:rPr>
        <w:t xml:space="preserve">Приказами Минфина РФ от 08.06.2018 № 132н, от 06.06.2019 № 85н и </w:t>
      </w:r>
      <w:r w:rsidR="00DC7931" w:rsidRPr="00817B45">
        <w:rPr>
          <w:bCs/>
          <w:sz w:val="26"/>
          <w:szCs w:val="26"/>
        </w:rPr>
        <w:t xml:space="preserve">от 24.05.2022 г. № 82н </w:t>
      </w:r>
      <w:r w:rsidR="00DC7931" w:rsidRPr="00817B45">
        <w:rPr>
          <w:sz w:val="26"/>
          <w:szCs w:val="26"/>
        </w:rPr>
        <w:t>утверждены новые Порядки, ссылку на которые необходимо внести в учетную политику.</w:t>
      </w:r>
    </w:p>
    <w:p w:rsidR="00DC7931" w:rsidRPr="003F00C7" w:rsidRDefault="00AC37A1" w:rsidP="00DC7931">
      <w:pPr>
        <w:pStyle w:val="a5"/>
        <w:spacing w:line="240" w:lineRule="auto"/>
        <w:ind w:left="0" w:right="-1" w:firstLine="426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DC7931">
        <w:rPr>
          <w:sz w:val="26"/>
          <w:szCs w:val="26"/>
        </w:rPr>
        <w:t xml:space="preserve">    </w:t>
      </w:r>
      <w:proofErr w:type="gramStart"/>
      <w:r w:rsidR="00DC7931" w:rsidRPr="00266DDB">
        <w:rPr>
          <w:sz w:val="26"/>
          <w:szCs w:val="26"/>
        </w:rPr>
        <w:t>Применявшаяся в проверяемом периоде администрацией сельского поселения «Хара-Шибирь» учетная политика</w:t>
      </w:r>
      <w:r w:rsidR="00DC7931">
        <w:rPr>
          <w:sz w:val="26"/>
          <w:szCs w:val="26"/>
        </w:rPr>
        <w:t>, принятая</w:t>
      </w:r>
      <w:r w:rsidR="00DC7931" w:rsidRPr="00266DDB">
        <w:rPr>
          <w:sz w:val="26"/>
          <w:szCs w:val="26"/>
        </w:rPr>
        <w:t xml:space="preserve"> </w:t>
      </w:r>
      <w:r w:rsidR="00DC7931" w:rsidRPr="006032C2">
        <w:rPr>
          <w:sz w:val="26"/>
          <w:szCs w:val="26"/>
        </w:rPr>
        <w:t xml:space="preserve">постановлением Администрации СП «Хара-Шибирь» от 29.12.2021 года № 41 </w:t>
      </w:r>
      <w:r>
        <w:rPr>
          <w:sz w:val="26"/>
          <w:szCs w:val="26"/>
        </w:rPr>
        <w:t>«</w:t>
      </w:r>
      <w:r w:rsidR="00DC7931" w:rsidRPr="006032C2">
        <w:rPr>
          <w:sz w:val="26"/>
          <w:szCs w:val="26"/>
        </w:rPr>
        <w:t>Положение об учетной политике в администрации сельского поселения «Хара-Шибирь»</w:t>
      </w:r>
      <w:r>
        <w:rPr>
          <w:sz w:val="26"/>
          <w:szCs w:val="26"/>
        </w:rPr>
        <w:t>,</w:t>
      </w:r>
      <w:r w:rsidR="00DC7931" w:rsidRPr="006032C2">
        <w:rPr>
          <w:sz w:val="26"/>
          <w:szCs w:val="26"/>
        </w:rPr>
        <w:t xml:space="preserve"> с 2022 года по сегодняшний день </w:t>
      </w:r>
      <w:r w:rsidR="00DC7931" w:rsidRPr="00266DDB">
        <w:rPr>
          <w:sz w:val="26"/>
          <w:szCs w:val="26"/>
        </w:rPr>
        <w:t>в полной мере не регулировала вопросы бюджетного учета, поскольку частично соответствует Стандарту «Учетная политика, оценочные значения и ошибки» и действу</w:t>
      </w:r>
      <w:r w:rsidR="00DC7931">
        <w:rPr>
          <w:sz w:val="26"/>
          <w:szCs w:val="26"/>
        </w:rPr>
        <w:t>ющему законодательству.</w:t>
      </w:r>
      <w:proofErr w:type="gramEnd"/>
      <w:r w:rsidR="00DC7931">
        <w:rPr>
          <w:sz w:val="26"/>
          <w:szCs w:val="26"/>
        </w:rPr>
        <w:t xml:space="preserve"> В ней отсутствуют</w:t>
      </w:r>
      <w:r w:rsidR="00DC7931" w:rsidRPr="006378D8">
        <w:rPr>
          <w:sz w:val="26"/>
          <w:szCs w:val="26"/>
        </w:rPr>
        <w:t xml:space="preserve"> </w:t>
      </w:r>
      <w:r w:rsidR="00DC7931">
        <w:rPr>
          <w:sz w:val="26"/>
          <w:szCs w:val="26"/>
        </w:rPr>
        <w:t>Раздел 7 и</w:t>
      </w:r>
      <w:r w:rsidR="00DC7931" w:rsidRPr="00B973A9">
        <w:rPr>
          <w:sz w:val="26"/>
          <w:szCs w:val="26"/>
        </w:rPr>
        <w:t xml:space="preserve"> </w:t>
      </w:r>
      <w:r w:rsidR="00DC7931">
        <w:rPr>
          <w:sz w:val="26"/>
          <w:szCs w:val="26"/>
        </w:rPr>
        <w:t xml:space="preserve">также отсутствуют в Рабочем плане счетов </w:t>
      </w:r>
      <w:r w:rsidR="00DC7931" w:rsidRPr="00F436DC">
        <w:rPr>
          <w:sz w:val="26"/>
          <w:szCs w:val="26"/>
        </w:rPr>
        <w:t>синтетические счета</w:t>
      </w:r>
      <w:r w:rsidR="00DC7931">
        <w:rPr>
          <w:sz w:val="26"/>
          <w:szCs w:val="26"/>
        </w:rPr>
        <w:t xml:space="preserve"> 302,303,304,401,501,502,503 и их аналитические счета.</w:t>
      </w:r>
      <w:r w:rsidR="00DC7931" w:rsidRPr="00B973A9">
        <w:rPr>
          <w:sz w:val="26"/>
          <w:szCs w:val="26"/>
        </w:rPr>
        <w:t xml:space="preserve"> </w:t>
      </w:r>
      <w:r w:rsidR="00DC7931">
        <w:rPr>
          <w:sz w:val="26"/>
          <w:szCs w:val="26"/>
        </w:rPr>
        <w:t>В Рабочий</w:t>
      </w:r>
      <w:r w:rsidR="00DC7931" w:rsidRPr="00266DDB">
        <w:rPr>
          <w:sz w:val="26"/>
          <w:szCs w:val="26"/>
        </w:rPr>
        <w:t xml:space="preserve"> план счетов </w:t>
      </w:r>
      <w:r w:rsidR="00DC7931">
        <w:rPr>
          <w:sz w:val="26"/>
          <w:szCs w:val="26"/>
        </w:rPr>
        <w:t xml:space="preserve">также </w:t>
      </w:r>
      <w:r w:rsidR="00DC7931" w:rsidRPr="00266DDB">
        <w:rPr>
          <w:sz w:val="26"/>
          <w:szCs w:val="26"/>
        </w:rPr>
        <w:t xml:space="preserve">требуется внести счета 303.14. 000 - Расчеты по единому налоговому платежу и 303.15.000 - Расчеты по единому страховому </w:t>
      </w:r>
      <w:r w:rsidR="00DC7931" w:rsidRPr="006032C2">
        <w:rPr>
          <w:sz w:val="26"/>
          <w:szCs w:val="26"/>
        </w:rPr>
        <w:t xml:space="preserve">тарифу. </w:t>
      </w:r>
      <w:r w:rsidR="00DC7931">
        <w:rPr>
          <w:sz w:val="26"/>
          <w:szCs w:val="26"/>
        </w:rPr>
        <w:t xml:space="preserve">Учетная политика и </w:t>
      </w:r>
      <w:r w:rsidR="00DC7931" w:rsidRPr="006060AE">
        <w:rPr>
          <w:sz w:val="26"/>
          <w:szCs w:val="26"/>
        </w:rPr>
        <w:t>Рабочий план счетов бухгалтерского учета</w:t>
      </w:r>
      <w:r w:rsidR="00DC7931" w:rsidRPr="00C50655">
        <w:rPr>
          <w:b/>
          <w:sz w:val="26"/>
          <w:szCs w:val="26"/>
        </w:rPr>
        <w:t xml:space="preserve"> </w:t>
      </w:r>
      <w:r w:rsidR="00DC7931" w:rsidRPr="006060AE">
        <w:rPr>
          <w:sz w:val="26"/>
          <w:szCs w:val="26"/>
        </w:rPr>
        <w:t>Учетн</w:t>
      </w:r>
      <w:r w:rsidR="00DC7931">
        <w:rPr>
          <w:sz w:val="26"/>
          <w:szCs w:val="26"/>
        </w:rPr>
        <w:t>ой</w:t>
      </w:r>
      <w:r w:rsidR="00DC7931" w:rsidRPr="006060AE">
        <w:rPr>
          <w:sz w:val="26"/>
          <w:szCs w:val="26"/>
        </w:rPr>
        <w:t xml:space="preserve"> политик</w:t>
      </w:r>
      <w:r w:rsidR="00DC7931">
        <w:rPr>
          <w:sz w:val="26"/>
          <w:szCs w:val="26"/>
        </w:rPr>
        <w:t>и</w:t>
      </w:r>
      <w:r w:rsidR="00DC7931" w:rsidRPr="00C50655">
        <w:rPr>
          <w:b/>
          <w:sz w:val="26"/>
          <w:szCs w:val="26"/>
        </w:rPr>
        <w:t xml:space="preserve"> </w:t>
      </w:r>
      <w:r w:rsidR="00DC7931" w:rsidRPr="003F00C7">
        <w:rPr>
          <w:sz w:val="26"/>
          <w:szCs w:val="26"/>
        </w:rPr>
        <w:t>не содержат</w:t>
      </w:r>
      <w:r w:rsidR="00DC7931" w:rsidRPr="00A61B8C">
        <w:rPr>
          <w:sz w:val="26"/>
          <w:szCs w:val="26"/>
        </w:rPr>
        <w:t xml:space="preserve"> положений по организации учета имущества казны</w:t>
      </w:r>
      <w:r w:rsidR="00DC7931">
        <w:rPr>
          <w:sz w:val="26"/>
          <w:szCs w:val="26"/>
        </w:rPr>
        <w:t>.</w:t>
      </w:r>
      <w:r w:rsidR="00DC7931" w:rsidRPr="003F00C7">
        <w:rPr>
          <w:rFonts w:eastAsia="Calibri"/>
          <w:b/>
          <w:sz w:val="26"/>
          <w:szCs w:val="26"/>
          <w:lang w:eastAsia="en-US"/>
        </w:rPr>
        <w:t xml:space="preserve"> </w:t>
      </w:r>
      <w:r w:rsidR="00DC7931" w:rsidRPr="003F00C7">
        <w:rPr>
          <w:rFonts w:eastAsia="Calibri"/>
          <w:sz w:val="26"/>
          <w:szCs w:val="26"/>
          <w:lang w:eastAsia="en-US"/>
        </w:rPr>
        <w:t xml:space="preserve">В нарушение п. 142 Инструкции </w:t>
      </w:r>
      <w:r>
        <w:rPr>
          <w:rFonts w:eastAsia="Calibri"/>
          <w:sz w:val="26"/>
          <w:szCs w:val="26"/>
          <w:lang w:eastAsia="en-US"/>
        </w:rPr>
        <w:t>№</w:t>
      </w:r>
      <w:r w:rsidR="00DC7931" w:rsidRPr="003F00C7">
        <w:rPr>
          <w:rFonts w:eastAsia="Calibri"/>
          <w:sz w:val="26"/>
          <w:szCs w:val="26"/>
          <w:lang w:eastAsia="en-US"/>
        </w:rPr>
        <w:t xml:space="preserve"> 157н земельный участок с КН 80:02:060103:316, числящийся в казне муниципального образования, поставлен на бюджетный учет по балансовой стоимости</w:t>
      </w:r>
      <w:r w:rsidR="00DC7931">
        <w:rPr>
          <w:rFonts w:eastAsia="Calibri"/>
          <w:sz w:val="26"/>
          <w:szCs w:val="26"/>
          <w:lang w:eastAsia="en-US"/>
        </w:rPr>
        <w:t>.</w:t>
      </w:r>
    </w:p>
    <w:p w:rsidR="00DC7931" w:rsidRDefault="00DC7931" w:rsidP="00DC7931">
      <w:pPr>
        <w:pStyle w:val="a5"/>
        <w:spacing w:line="240" w:lineRule="auto"/>
        <w:ind w:left="0" w:right="-1" w:firstLine="42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AC37A1">
        <w:rPr>
          <w:b/>
          <w:sz w:val="26"/>
          <w:szCs w:val="26"/>
        </w:rPr>
        <w:t>4.</w:t>
      </w:r>
      <w:r>
        <w:rPr>
          <w:color w:val="000000"/>
          <w:sz w:val="26"/>
          <w:szCs w:val="26"/>
        </w:rPr>
        <w:t xml:space="preserve"> В результате анализа </w:t>
      </w:r>
      <w:r w:rsidRPr="00161DD4">
        <w:rPr>
          <w:sz w:val="26"/>
          <w:szCs w:val="26"/>
        </w:rPr>
        <w:t>эффективн</w:t>
      </w:r>
      <w:r>
        <w:rPr>
          <w:sz w:val="26"/>
          <w:szCs w:val="26"/>
        </w:rPr>
        <w:t>ого</w:t>
      </w:r>
      <w:r w:rsidRPr="00161DD4">
        <w:rPr>
          <w:sz w:val="26"/>
          <w:szCs w:val="26"/>
        </w:rPr>
        <w:t xml:space="preserve"> использовани</w:t>
      </w:r>
      <w:r>
        <w:rPr>
          <w:sz w:val="26"/>
          <w:szCs w:val="26"/>
        </w:rPr>
        <w:t>я</w:t>
      </w:r>
      <w:r w:rsidRPr="00161DD4">
        <w:rPr>
          <w:sz w:val="26"/>
          <w:szCs w:val="26"/>
        </w:rPr>
        <w:t>, сохранност</w:t>
      </w:r>
      <w:r>
        <w:rPr>
          <w:sz w:val="26"/>
          <w:szCs w:val="26"/>
        </w:rPr>
        <w:t>и</w:t>
      </w:r>
      <w:r w:rsidRPr="00161DD4">
        <w:rPr>
          <w:sz w:val="26"/>
          <w:szCs w:val="26"/>
        </w:rPr>
        <w:t>, распоряжени</w:t>
      </w:r>
      <w:r>
        <w:rPr>
          <w:sz w:val="26"/>
          <w:szCs w:val="26"/>
        </w:rPr>
        <w:t>я</w:t>
      </w:r>
      <w:r w:rsidRPr="00161DD4">
        <w:rPr>
          <w:sz w:val="26"/>
          <w:szCs w:val="26"/>
        </w:rPr>
        <w:t xml:space="preserve"> и управлени</w:t>
      </w:r>
      <w:r>
        <w:rPr>
          <w:sz w:val="26"/>
          <w:szCs w:val="26"/>
        </w:rPr>
        <w:t>я</w:t>
      </w:r>
      <w:r w:rsidRPr="00161DD4">
        <w:rPr>
          <w:sz w:val="26"/>
          <w:szCs w:val="26"/>
        </w:rPr>
        <w:t xml:space="preserve"> муниципального имущества</w:t>
      </w:r>
      <w:r w:rsidRPr="00254AD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сельского поселения «Хара-Шибирь» Администрацией СП «Хара-Шибирь» в</w:t>
      </w:r>
      <w:r w:rsidRPr="00254AD4">
        <w:rPr>
          <w:color w:val="000000"/>
          <w:sz w:val="26"/>
          <w:szCs w:val="26"/>
        </w:rPr>
        <w:t xml:space="preserve"> 20</w:t>
      </w:r>
      <w:r>
        <w:rPr>
          <w:color w:val="000000"/>
          <w:sz w:val="26"/>
          <w:szCs w:val="26"/>
        </w:rPr>
        <w:t>22-2023 г.г.</w:t>
      </w:r>
      <w:r w:rsidRPr="00254AD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установлено </w:t>
      </w:r>
      <w:r w:rsidRPr="00817B45">
        <w:rPr>
          <w:color w:val="000000"/>
          <w:sz w:val="26"/>
          <w:szCs w:val="26"/>
        </w:rPr>
        <w:t>нарушение п.1 ст.9, ст. 34, п.2 ст.160.1 Бюджетного кодекса РФ.</w:t>
      </w:r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 xml:space="preserve">Данное </w:t>
      </w:r>
      <w:r w:rsidRPr="007849FD">
        <w:rPr>
          <w:color w:val="000000"/>
          <w:sz w:val="26"/>
          <w:szCs w:val="26"/>
        </w:rPr>
        <w:t>нарушение выражается</w:t>
      </w:r>
      <w:r>
        <w:rPr>
          <w:color w:val="000000"/>
          <w:sz w:val="26"/>
          <w:szCs w:val="26"/>
        </w:rPr>
        <w:t xml:space="preserve"> в ненадлежащем исполнении, установленного БК РФ, порядка исполнения бюджета при наличии полномочий главного администратора доходов бюджета, </w:t>
      </w:r>
      <w:r w:rsidRPr="008976FC">
        <w:rPr>
          <w:sz w:val="26"/>
          <w:szCs w:val="26"/>
          <w:lang w:eastAsia="en-US"/>
        </w:rPr>
        <w:t>не приняты меры по учету и контролю за полнотой и своевременностью осуществления платежей в бюджет</w:t>
      </w:r>
      <w:r w:rsidRPr="00517C7E">
        <w:rPr>
          <w:b/>
          <w:szCs w:val="28"/>
          <w:lang w:eastAsia="en-US"/>
        </w:rPr>
        <w:t xml:space="preserve"> </w:t>
      </w:r>
      <w:r>
        <w:rPr>
          <w:color w:val="000000"/>
          <w:sz w:val="26"/>
          <w:szCs w:val="26"/>
        </w:rPr>
        <w:t>и возможности заключения дополнительного соглашения с учетом повышения кадастровой стоимости сданных в аренду земельных участков, как один из способов увеличения доходной части бюджета в доле неналоговых</w:t>
      </w:r>
      <w:proofErr w:type="gramEnd"/>
      <w:r>
        <w:rPr>
          <w:color w:val="000000"/>
          <w:sz w:val="26"/>
          <w:szCs w:val="26"/>
        </w:rPr>
        <w:t xml:space="preserve"> поступлений в виде арендной платы. </w:t>
      </w:r>
      <w:r w:rsidRPr="00FA7714">
        <w:rPr>
          <w:sz w:val="26"/>
          <w:szCs w:val="26"/>
        </w:rPr>
        <w:t>В</w:t>
      </w:r>
      <w:r w:rsidRPr="00FA7714">
        <w:rPr>
          <w:rFonts w:eastAsia="Calibri"/>
          <w:sz w:val="26"/>
          <w:szCs w:val="26"/>
          <w:lang w:eastAsia="en-US"/>
        </w:rPr>
        <w:t>ыявлены</w:t>
      </w:r>
      <w:r w:rsidRPr="00303F36">
        <w:rPr>
          <w:rFonts w:eastAsia="Calibri"/>
          <w:sz w:val="26"/>
          <w:szCs w:val="26"/>
          <w:lang w:eastAsia="en-US"/>
        </w:rPr>
        <w:t xml:space="preserve"> объекты движимого имущества, подлежащие списанию в связи с физическим износом</w:t>
      </w:r>
      <w:r>
        <w:rPr>
          <w:rFonts w:eastAsia="Calibri"/>
          <w:sz w:val="26"/>
          <w:szCs w:val="26"/>
          <w:lang w:eastAsia="en-US"/>
        </w:rPr>
        <w:t xml:space="preserve"> в </w:t>
      </w:r>
      <w:r w:rsidRPr="00303F36">
        <w:rPr>
          <w:rFonts w:eastAsia="Calibri"/>
          <w:sz w:val="26"/>
          <w:szCs w:val="26"/>
          <w:lang w:eastAsia="en-US"/>
        </w:rPr>
        <w:t>100%</w:t>
      </w:r>
      <w:r>
        <w:rPr>
          <w:rFonts w:eastAsia="Calibri"/>
          <w:sz w:val="26"/>
          <w:szCs w:val="26"/>
          <w:lang w:eastAsia="en-US"/>
        </w:rPr>
        <w:t xml:space="preserve">, </w:t>
      </w:r>
      <w:r>
        <w:rPr>
          <w:sz w:val="26"/>
          <w:szCs w:val="26"/>
        </w:rPr>
        <w:t>и</w:t>
      </w:r>
      <w:r w:rsidRPr="008520FD">
        <w:rPr>
          <w:sz w:val="26"/>
          <w:szCs w:val="26"/>
        </w:rPr>
        <w:t>спользуе</w:t>
      </w:r>
      <w:r>
        <w:rPr>
          <w:sz w:val="26"/>
          <w:szCs w:val="26"/>
        </w:rPr>
        <w:t>тся</w:t>
      </w:r>
      <w:r w:rsidRPr="008520FD">
        <w:rPr>
          <w:sz w:val="26"/>
          <w:szCs w:val="26"/>
        </w:rPr>
        <w:t xml:space="preserve"> оборудовани</w:t>
      </w:r>
      <w:r>
        <w:rPr>
          <w:sz w:val="26"/>
          <w:szCs w:val="26"/>
        </w:rPr>
        <w:t>е</w:t>
      </w:r>
      <w:r w:rsidRPr="008520FD">
        <w:rPr>
          <w:sz w:val="26"/>
          <w:szCs w:val="26"/>
        </w:rPr>
        <w:t xml:space="preserve"> с истекшим сроком годности, сроком хранения, сроком полезного использования</w:t>
      </w:r>
      <w:r>
        <w:rPr>
          <w:sz w:val="26"/>
          <w:szCs w:val="26"/>
        </w:rPr>
        <w:t xml:space="preserve">, что также является фактом неэффективного использования ресурсов </w:t>
      </w:r>
      <w:r w:rsidRPr="00040F78">
        <w:rPr>
          <w:rFonts w:eastAsia="Calibri"/>
          <w:sz w:val="26"/>
          <w:szCs w:val="26"/>
          <w:lang w:eastAsia="en-US"/>
        </w:rPr>
        <w:t>в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074A7F">
        <w:rPr>
          <w:rFonts w:eastAsia="Calibri"/>
          <w:sz w:val="26"/>
          <w:szCs w:val="26"/>
          <w:lang w:eastAsia="en-US"/>
        </w:rPr>
        <w:t>нарушение</w:t>
      </w:r>
      <w:r>
        <w:rPr>
          <w:rFonts w:eastAsia="Calibri"/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>ст.34 Бюджетного кодекса РФ.</w:t>
      </w:r>
    </w:p>
    <w:p w:rsidR="00DC7931" w:rsidRPr="00252720" w:rsidRDefault="00AC37A1" w:rsidP="00DC7931">
      <w:pPr>
        <w:jc w:val="both"/>
        <w:rPr>
          <w:sz w:val="26"/>
          <w:szCs w:val="26"/>
        </w:rPr>
      </w:pPr>
      <w:r w:rsidRPr="00AC37A1">
        <w:rPr>
          <w:rFonts w:eastAsia="Calibri"/>
          <w:b/>
          <w:sz w:val="26"/>
          <w:szCs w:val="26"/>
          <w:lang w:eastAsia="en-US"/>
        </w:rPr>
        <w:t xml:space="preserve">             </w:t>
      </w:r>
      <w:r w:rsidR="00DC7931" w:rsidRPr="00AC37A1">
        <w:rPr>
          <w:rFonts w:eastAsia="Calibri"/>
          <w:b/>
          <w:sz w:val="26"/>
          <w:szCs w:val="26"/>
          <w:lang w:eastAsia="en-US"/>
        </w:rPr>
        <w:t>5.</w:t>
      </w:r>
      <w:r w:rsidR="00DC7931" w:rsidRPr="00074A7F">
        <w:rPr>
          <w:rFonts w:eastAsia="Calibri"/>
          <w:sz w:val="26"/>
          <w:szCs w:val="26"/>
          <w:lang w:eastAsia="en-US"/>
        </w:rPr>
        <w:t xml:space="preserve"> </w:t>
      </w:r>
      <w:r w:rsidR="00DC7931">
        <w:rPr>
          <w:rFonts w:eastAsia="Calibri"/>
          <w:sz w:val="26"/>
          <w:szCs w:val="26"/>
          <w:lang w:eastAsia="en-US"/>
        </w:rPr>
        <w:t>В составе к</w:t>
      </w:r>
      <w:r w:rsidR="00DC7931">
        <w:rPr>
          <w:sz w:val="26"/>
          <w:szCs w:val="26"/>
        </w:rPr>
        <w:t>омиссии по осуществлению закупок, действующей с 01.01.2019 года числятся 3 члена комиссии, из них 2 являются у</w:t>
      </w:r>
      <w:r w:rsidR="00DC7931" w:rsidRPr="00437B2F">
        <w:rPr>
          <w:sz w:val="26"/>
          <w:szCs w:val="26"/>
        </w:rPr>
        <w:t>воленны</w:t>
      </w:r>
      <w:r w:rsidR="00DC7931">
        <w:rPr>
          <w:sz w:val="26"/>
          <w:szCs w:val="26"/>
        </w:rPr>
        <w:t>ми.</w:t>
      </w:r>
      <w:r w:rsidR="00DC7931" w:rsidRPr="00252720">
        <w:rPr>
          <w:sz w:val="26"/>
          <w:szCs w:val="26"/>
        </w:rPr>
        <w:t xml:space="preserve"> </w:t>
      </w:r>
      <w:r w:rsidR="00DC7931">
        <w:rPr>
          <w:sz w:val="26"/>
          <w:szCs w:val="26"/>
        </w:rPr>
        <w:t xml:space="preserve">В открытых данных по аппарату администрации поселения  по адресу </w:t>
      </w:r>
      <w:hyperlink r:id="rId8" w:history="1">
        <w:r w:rsidR="00DC7931" w:rsidRPr="00AC37A1">
          <w:rPr>
            <w:rStyle w:val="a3"/>
            <w:color w:val="auto"/>
            <w:sz w:val="26"/>
            <w:szCs w:val="26"/>
            <w:u w:val="none"/>
          </w:rPr>
          <w:t>https://mogoytuy.75.ru/poseleniya/sel-skoe-poselenie-hara-shibir</w:t>
        </w:r>
      </w:hyperlink>
      <w:r w:rsidR="00DC7931" w:rsidRPr="00B102E3">
        <w:rPr>
          <w:sz w:val="26"/>
          <w:szCs w:val="26"/>
        </w:rPr>
        <w:t xml:space="preserve"> </w:t>
      </w:r>
      <w:r w:rsidR="00DC7931">
        <w:rPr>
          <w:sz w:val="26"/>
          <w:szCs w:val="26"/>
        </w:rPr>
        <w:t xml:space="preserve"> также </w:t>
      </w:r>
      <w:r w:rsidR="00DC7931" w:rsidRPr="00252720">
        <w:rPr>
          <w:sz w:val="26"/>
          <w:szCs w:val="26"/>
        </w:rPr>
        <w:t xml:space="preserve">содержатся данные </w:t>
      </w:r>
      <w:r w:rsidR="00DC7931">
        <w:rPr>
          <w:sz w:val="26"/>
          <w:szCs w:val="26"/>
        </w:rPr>
        <w:t>по</w:t>
      </w:r>
      <w:r w:rsidR="00DC7931" w:rsidRPr="00252720">
        <w:rPr>
          <w:sz w:val="26"/>
          <w:szCs w:val="26"/>
        </w:rPr>
        <w:t xml:space="preserve"> уволенны</w:t>
      </w:r>
      <w:r w:rsidR="00DC7931">
        <w:rPr>
          <w:sz w:val="26"/>
          <w:szCs w:val="26"/>
        </w:rPr>
        <w:t>м</w:t>
      </w:r>
      <w:r w:rsidR="00DC7931" w:rsidRPr="00252720">
        <w:rPr>
          <w:sz w:val="26"/>
          <w:szCs w:val="26"/>
        </w:rPr>
        <w:t xml:space="preserve"> работника</w:t>
      </w:r>
      <w:r w:rsidR="00DC7931">
        <w:rPr>
          <w:sz w:val="26"/>
          <w:szCs w:val="26"/>
        </w:rPr>
        <w:t>м</w:t>
      </w:r>
      <w:r w:rsidR="00DC7931" w:rsidRPr="00252720">
        <w:rPr>
          <w:sz w:val="26"/>
          <w:szCs w:val="26"/>
        </w:rPr>
        <w:t>.</w:t>
      </w:r>
    </w:p>
    <w:p w:rsidR="00DC7931" w:rsidRPr="00F0645F" w:rsidRDefault="00AC37A1" w:rsidP="00DC7931">
      <w:pPr>
        <w:jc w:val="both"/>
        <w:rPr>
          <w:sz w:val="26"/>
          <w:szCs w:val="26"/>
          <w:highlight w:val="yellow"/>
        </w:rPr>
      </w:pPr>
      <w:r w:rsidRPr="00AC37A1">
        <w:rPr>
          <w:b/>
          <w:sz w:val="26"/>
          <w:szCs w:val="26"/>
        </w:rPr>
        <w:t xml:space="preserve">             </w:t>
      </w:r>
      <w:r w:rsidR="00DC7931" w:rsidRPr="00AC37A1">
        <w:rPr>
          <w:b/>
          <w:sz w:val="26"/>
          <w:szCs w:val="26"/>
        </w:rPr>
        <w:t>6.</w:t>
      </w:r>
      <w:r w:rsidR="00DC7931" w:rsidRPr="00074A7F">
        <w:rPr>
          <w:sz w:val="26"/>
          <w:szCs w:val="26"/>
        </w:rPr>
        <w:t xml:space="preserve"> В бюджетном учете по счету 101.00 «Основные средств» в качестве материально ответственных лиц числятся уволенные работники.</w:t>
      </w:r>
      <w:r w:rsidR="00DC7931" w:rsidRPr="00074A7F">
        <w:rPr>
          <w:b/>
          <w:sz w:val="26"/>
          <w:szCs w:val="26"/>
        </w:rPr>
        <w:t xml:space="preserve"> </w:t>
      </w:r>
      <w:r w:rsidR="00DC7931" w:rsidRPr="00F0645F">
        <w:rPr>
          <w:sz w:val="26"/>
          <w:szCs w:val="26"/>
        </w:rPr>
        <w:t>Полная инвентаризация имущества казны в целях определения фактического наличия имущества и принятия мер по ликвидации ненужного, неиспользуемого оборудования не проводилась</w:t>
      </w:r>
      <w:r w:rsidR="00DC7931">
        <w:rPr>
          <w:sz w:val="26"/>
          <w:szCs w:val="26"/>
        </w:rPr>
        <w:t>.</w:t>
      </w:r>
    </w:p>
    <w:p w:rsidR="00DC7931" w:rsidRPr="00074A7F" w:rsidRDefault="00DC7931" w:rsidP="00DC7931">
      <w:pPr>
        <w:ind w:firstLine="426"/>
        <w:jc w:val="both"/>
        <w:rPr>
          <w:sz w:val="26"/>
          <w:szCs w:val="26"/>
        </w:rPr>
      </w:pPr>
      <w:r w:rsidRPr="00AC37A1">
        <w:rPr>
          <w:b/>
          <w:sz w:val="26"/>
          <w:szCs w:val="26"/>
        </w:rPr>
        <w:t xml:space="preserve">  </w:t>
      </w:r>
      <w:r w:rsidR="00AC37A1" w:rsidRPr="00AC37A1">
        <w:rPr>
          <w:b/>
          <w:sz w:val="26"/>
          <w:szCs w:val="26"/>
        </w:rPr>
        <w:t xml:space="preserve">   </w:t>
      </w:r>
      <w:r w:rsidRPr="00AC37A1">
        <w:rPr>
          <w:b/>
          <w:sz w:val="26"/>
          <w:szCs w:val="26"/>
        </w:rPr>
        <w:t xml:space="preserve"> 7.</w:t>
      </w:r>
      <w:r w:rsidRPr="00DA5F27">
        <w:rPr>
          <w:sz w:val="26"/>
          <w:szCs w:val="26"/>
        </w:rPr>
        <w:t xml:space="preserve">  </w:t>
      </w:r>
      <w:r w:rsidRPr="00074A7F">
        <w:rPr>
          <w:sz w:val="26"/>
          <w:szCs w:val="26"/>
        </w:rPr>
        <w:t>Нормативные правовые акты о выделении (принятии) имущества в казну на проверку предоставлены частично.</w:t>
      </w:r>
    </w:p>
    <w:p w:rsidR="00DC7931" w:rsidRPr="000F010A" w:rsidRDefault="00AC37A1" w:rsidP="00DC7931">
      <w:pPr>
        <w:jc w:val="both"/>
        <w:rPr>
          <w:sz w:val="26"/>
          <w:szCs w:val="26"/>
        </w:rPr>
      </w:pPr>
      <w:r w:rsidRPr="00AC37A1">
        <w:rPr>
          <w:b/>
          <w:sz w:val="26"/>
          <w:szCs w:val="26"/>
        </w:rPr>
        <w:t xml:space="preserve">             </w:t>
      </w:r>
      <w:r w:rsidR="00DC7931" w:rsidRPr="00AC37A1">
        <w:rPr>
          <w:b/>
          <w:sz w:val="26"/>
          <w:szCs w:val="26"/>
        </w:rPr>
        <w:t>8.</w:t>
      </w:r>
      <w:r w:rsidR="00DC7931" w:rsidRPr="00DA5F27">
        <w:rPr>
          <w:sz w:val="26"/>
          <w:szCs w:val="26"/>
        </w:rPr>
        <w:t xml:space="preserve">  Выборочным осмотром основных средств и имущества казны комиссией </w:t>
      </w:r>
      <w:r w:rsidR="00DC7931" w:rsidRPr="000F010A">
        <w:rPr>
          <w:sz w:val="26"/>
          <w:szCs w:val="26"/>
        </w:rPr>
        <w:t>выявлено</w:t>
      </w:r>
      <w:r w:rsidR="00DC7931">
        <w:rPr>
          <w:sz w:val="26"/>
          <w:szCs w:val="26"/>
        </w:rPr>
        <w:t xml:space="preserve"> </w:t>
      </w:r>
      <w:r w:rsidR="00DC7931" w:rsidRPr="000F010A">
        <w:rPr>
          <w:sz w:val="26"/>
          <w:szCs w:val="26"/>
        </w:rPr>
        <w:t>расхождени</w:t>
      </w:r>
      <w:r w:rsidR="00DC7931">
        <w:rPr>
          <w:sz w:val="26"/>
          <w:szCs w:val="26"/>
        </w:rPr>
        <w:t>е</w:t>
      </w:r>
      <w:r w:rsidR="00DC7931" w:rsidRPr="000F010A">
        <w:rPr>
          <w:sz w:val="26"/>
          <w:szCs w:val="26"/>
        </w:rPr>
        <w:t xml:space="preserve"> в количестве </w:t>
      </w:r>
      <w:r w:rsidR="00DC7931">
        <w:rPr>
          <w:sz w:val="26"/>
          <w:szCs w:val="26"/>
        </w:rPr>
        <w:t>– транспортное средство УАЗ 315195-017, который в наличии отсутствует, подлежит списанию, снятию с учета как имущество казны, на учете в ГИБДД не состоит</w:t>
      </w:r>
      <w:r w:rsidR="00DC7931" w:rsidRPr="000F010A">
        <w:rPr>
          <w:sz w:val="26"/>
          <w:szCs w:val="26"/>
        </w:rPr>
        <w:t xml:space="preserve">. </w:t>
      </w:r>
      <w:r w:rsidR="00DC7931">
        <w:rPr>
          <w:sz w:val="26"/>
          <w:szCs w:val="26"/>
        </w:rPr>
        <w:t>Комплект спортивных тренажеров находится частично в неисправном состоянии: сломаны или отсутствуют детали, крепления. У детской игровой площадки имеются следы искрашивания. УАЗ 220695-04 находится на стадии ремонта.</w:t>
      </w:r>
      <w:r w:rsidR="00DC7931" w:rsidRPr="000F010A">
        <w:rPr>
          <w:sz w:val="26"/>
          <w:szCs w:val="26"/>
        </w:rPr>
        <w:t xml:space="preserve"> </w:t>
      </w:r>
    </w:p>
    <w:p w:rsidR="00DC7931" w:rsidRPr="008C1F38" w:rsidRDefault="00AC37A1" w:rsidP="00DC7931">
      <w:pPr>
        <w:ind w:right="14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DC7931" w:rsidRPr="000F010A">
        <w:rPr>
          <w:sz w:val="26"/>
          <w:szCs w:val="26"/>
        </w:rPr>
        <w:t xml:space="preserve">Инвентарные номера на муниципальном имуществе, учитывающемся на </w:t>
      </w:r>
      <w:r w:rsidR="00DC7931">
        <w:rPr>
          <w:sz w:val="26"/>
          <w:szCs w:val="26"/>
        </w:rPr>
        <w:t xml:space="preserve">  </w:t>
      </w:r>
      <w:r w:rsidR="00DC7931" w:rsidRPr="000F010A">
        <w:rPr>
          <w:sz w:val="26"/>
          <w:szCs w:val="26"/>
        </w:rPr>
        <w:t>балансовом счете администрации   СП «Хара-Шибирь» частично не проставлены.</w:t>
      </w:r>
    </w:p>
    <w:p w:rsidR="00DC7931" w:rsidRDefault="00AC37A1" w:rsidP="00DC7931">
      <w:pPr>
        <w:suppressAutoHyphens/>
        <w:jc w:val="both"/>
        <w:rPr>
          <w:sz w:val="26"/>
          <w:szCs w:val="26"/>
        </w:rPr>
      </w:pPr>
      <w:r w:rsidRPr="00AC37A1">
        <w:rPr>
          <w:b/>
          <w:sz w:val="26"/>
          <w:szCs w:val="26"/>
        </w:rPr>
        <w:t xml:space="preserve">             </w:t>
      </w:r>
      <w:r w:rsidR="00DC7931" w:rsidRPr="00AC37A1">
        <w:rPr>
          <w:b/>
          <w:sz w:val="26"/>
          <w:szCs w:val="26"/>
        </w:rPr>
        <w:t>9.</w:t>
      </w:r>
      <w:r w:rsidR="00DC7931" w:rsidRPr="00D16D3E">
        <w:rPr>
          <w:sz w:val="26"/>
          <w:szCs w:val="26"/>
        </w:rPr>
        <w:t xml:space="preserve">  </w:t>
      </w:r>
      <w:r w:rsidR="00DC7931">
        <w:rPr>
          <w:sz w:val="26"/>
          <w:szCs w:val="26"/>
        </w:rPr>
        <w:t>В</w:t>
      </w:r>
      <w:r w:rsidR="00DC7931" w:rsidRPr="00D16D3E">
        <w:rPr>
          <w:sz w:val="26"/>
          <w:szCs w:val="26"/>
        </w:rPr>
        <w:t xml:space="preserve"> проверяемом периоде </w:t>
      </w:r>
      <w:r w:rsidR="00DC7931" w:rsidRPr="00886F85">
        <w:rPr>
          <w:sz w:val="26"/>
          <w:szCs w:val="26"/>
        </w:rPr>
        <w:t>установлены факты несвоевременной оплаты работ</w:t>
      </w:r>
      <w:r w:rsidR="00DC7931" w:rsidRPr="009C5177">
        <w:rPr>
          <w:color w:val="1F1F1F"/>
          <w:sz w:val="26"/>
          <w:szCs w:val="26"/>
          <w:shd w:val="clear" w:color="auto" w:fill="FFFFFF"/>
        </w:rPr>
        <w:t xml:space="preserve"> </w:t>
      </w:r>
      <w:r w:rsidR="00DC7931" w:rsidRPr="009048C0">
        <w:rPr>
          <w:color w:val="1F1F1F"/>
          <w:sz w:val="26"/>
          <w:szCs w:val="26"/>
          <w:shd w:val="clear" w:color="auto" w:fill="FFFFFF"/>
        </w:rPr>
        <w:t>при осуществлении закупок для обеспечения государственных и муниципальных нужд</w:t>
      </w:r>
      <w:r w:rsidR="00DC7931" w:rsidRPr="00886F85">
        <w:rPr>
          <w:sz w:val="26"/>
          <w:szCs w:val="26"/>
        </w:rPr>
        <w:t>.</w:t>
      </w:r>
      <w:r w:rsidR="00DC7931" w:rsidRPr="005B6E6C">
        <w:rPr>
          <w:sz w:val="26"/>
          <w:szCs w:val="26"/>
        </w:rPr>
        <w:t xml:space="preserve"> </w:t>
      </w:r>
    </w:p>
    <w:p w:rsidR="00DC7931" w:rsidRDefault="00DC7931" w:rsidP="00DC7931">
      <w:pPr>
        <w:pStyle w:val="aa"/>
        <w:tabs>
          <w:tab w:val="num" w:pos="1935"/>
        </w:tabs>
        <w:spacing w:line="240" w:lineRule="auto"/>
        <w:rPr>
          <w:snapToGrid w:val="0"/>
          <w:sz w:val="26"/>
          <w:szCs w:val="26"/>
        </w:rPr>
      </w:pPr>
    </w:p>
    <w:p w:rsidR="00DC7931" w:rsidRDefault="001B3831" w:rsidP="00DC7931">
      <w:pPr>
        <w:pStyle w:val="aa"/>
        <w:tabs>
          <w:tab w:val="num" w:pos="1935"/>
        </w:tabs>
        <w:spacing w:line="240" w:lineRule="auto"/>
        <w:jc w:val="center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  <w:lang w:val="en-US"/>
        </w:rPr>
        <w:t xml:space="preserve">VII. </w:t>
      </w:r>
      <w:r w:rsidR="00DC7931">
        <w:rPr>
          <w:b/>
          <w:snapToGrid w:val="0"/>
          <w:sz w:val="26"/>
          <w:szCs w:val="26"/>
        </w:rPr>
        <w:t>В</w:t>
      </w:r>
      <w:r w:rsidR="00DC7931" w:rsidRPr="00DC7931">
        <w:rPr>
          <w:b/>
          <w:snapToGrid w:val="0"/>
          <w:sz w:val="26"/>
          <w:szCs w:val="26"/>
        </w:rPr>
        <w:t>ыводы</w:t>
      </w:r>
      <w:r w:rsidR="00AC37A1">
        <w:rPr>
          <w:b/>
          <w:snapToGrid w:val="0"/>
          <w:sz w:val="26"/>
          <w:szCs w:val="26"/>
        </w:rPr>
        <w:t>.</w:t>
      </w:r>
    </w:p>
    <w:p w:rsidR="00DC7931" w:rsidRDefault="00DC7931" w:rsidP="00DC7931">
      <w:pPr>
        <w:pStyle w:val="aa"/>
        <w:tabs>
          <w:tab w:val="num" w:pos="1935"/>
        </w:tabs>
        <w:spacing w:line="240" w:lineRule="auto"/>
        <w:jc w:val="center"/>
        <w:rPr>
          <w:b/>
          <w:snapToGrid w:val="0"/>
          <w:sz w:val="26"/>
          <w:szCs w:val="26"/>
        </w:rPr>
      </w:pPr>
    </w:p>
    <w:p w:rsidR="00DC7931" w:rsidRDefault="00D12EE5" w:rsidP="00AC37A1">
      <w:pPr>
        <w:pStyle w:val="aa"/>
        <w:tabs>
          <w:tab w:val="num" w:pos="1935"/>
        </w:tabs>
        <w:spacing w:line="24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1. Н</w:t>
      </w:r>
      <w:r w:rsidRPr="007D6765">
        <w:rPr>
          <w:bCs/>
          <w:sz w:val="26"/>
          <w:szCs w:val="26"/>
        </w:rPr>
        <w:t>ормативные акты, регулирующие управление, списание муниципального имущества</w:t>
      </w:r>
      <w:r>
        <w:rPr>
          <w:bCs/>
          <w:sz w:val="26"/>
          <w:szCs w:val="26"/>
        </w:rPr>
        <w:t xml:space="preserve"> и в бюджетный учет муниципального имущества частично соответствуют действующему законодательству</w:t>
      </w:r>
      <w:r w:rsidRPr="007D6765">
        <w:rPr>
          <w:bCs/>
          <w:sz w:val="26"/>
          <w:szCs w:val="26"/>
        </w:rPr>
        <w:t>.</w:t>
      </w:r>
    </w:p>
    <w:p w:rsidR="00661AC2" w:rsidRDefault="00661AC2" w:rsidP="00AC37A1">
      <w:pPr>
        <w:pStyle w:val="aa"/>
        <w:tabs>
          <w:tab w:val="num" w:pos="1935"/>
        </w:tabs>
        <w:spacing w:line="24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 </w:t>
      </w:r>
      <w:r>
        <w:rPr>
          <w:color w:val="000000"/>
          <w:sz w:val="26"/>
          <w:szCs w:val="26"/>
        </w:rPr>
        <w:t xml:space="preserve">Анализ </w:t>
      </w:r>
      <w:r w:rsidRPr="00161DD4">
        <w:rPr>
          <w:sz w:val="26"/>
          <w:szCs w:val="26"/>
        </w:rPr>
        <w:t>эффективн</w:t>
      </w:r>
      <w:r>
        <w:rPr>
          <w:sz w:val="26"/>
          <w:szCs w:val="26"/>
        </w:rPr>
        <w:t>ого</w:t>
      </w:r>
      <w:r w:rsidRPr="00161DD4">
        <w:rPr>
          <w:sz w:val="26"/>
          <w:szCs w:val="26"/>
        </w:rPr>
        <w:t xml:space="preserve"> использовани</w:t>
      </w:r>
      <w:r>
        <w:rPr>
          <w:sz w:val="26"/>
          <w:szCs w:val="26"/>
        </w:rPr>
        <w:t>я</w:t>
      </w:r>
      <w:r w:rsidRPr="00161DD4">
        <w:rPr>
          <w:sz w:val="26"/>
          <w:szCs w:val="26"/>
        </w:rPr>
        <w:t>, сохранност</w:t>
      </w:r>
      <w:r>
        <w:rPr>
          <w:sz w:val="26"/>
          <w:szCs w:val="26"/>
        </w:rPr>
        <w:t>и</w:t>
      </w:r>
      <w:r w:rsidRPr="00161DD4">
        <w:rPr>
          <w:sz w:val="26"/>
          <w:szCs w:val="26"/>
        </w:rPr>
        <w:t>, распоряжени</w:t>
      </w:r>
      <w:r>
        <w:rPr>
          <w:sz w:val="26"/>
          <w:szCs w:val="26"/>
        </w:rPr>
        <w:t>я</w:t>
      </w:r>
      <w:r w:rsidRPr="00161DD4">
        <w:rPr>
          <w:sz w:val="26"/>
          <w:szCs w:val="26"/>
        </w:rPr>
        <w:t xml:space="preserve"> и управлени</w:t>
      </w:r>
      <w:r>
        <w:rPr>
          <w:sz w:val="26"/>
          <w:szCs w:val="26"/>
        </w:rPr>
        <w:t>я</w:t>
      </w:r>
      <w:r w:rsidRPr="00161DD4">
        <w:rPr>
          <w:sz w:val="26"/>
          <w:szCs w:val="26"/>
        </w:rPr>
        <w:t xml:space="preserve"> муниципального имущества</w:t>
      </w:r>
      <w:r w:rsidRPr="00254AD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сельского поселения «Хара-Шибирь» выявил недостатка, требующие устранения, проведения полной инвентаризации и списания непригодного к использованию имущества, и дальнейшей утилизации.</w:t>
      </w:r>
    </w:p>
    <w:p w:rsidR="00661AC2" w:rsidRDefault="00661AC2" w:rsidP="00661AC2">
      <w:pPr>
        <w:pStyle w:val="aa"/>
        <w:spacing w:line="24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3. Реестр муниципального имущества ведется с нарушением положений нормативных актов, принятых в поселении.</w:t>
      </w:r>
    </w:p>
    <w:p w:rsidR="00661AC2" w:rsidRDefault="00661AC2" w:rsidP="00661AC2">
      <w:pPr>
        <w:pStyle w:val="aa"/>
        <w:spacing w:line="240" w:lineRule="auto"/>
        <w:rPr>
          <w:sz w:val="26"/>
          <w:szCs w:val="26"/>
        </w:rPr>
      </w:pPr>
      <w:r>
        <w:rPr>
          <w:bCs/>
          <w:sz w:val="26"/>
          <w:szCs w:val="26"/>
        </w:rPr>
        <w:t xml:space="preserve">4. Учетная политика </w:t>
      </w:r>
      <w:r w:rsidRPr="00266DDB">
        <w:rPr>
          <w:sz w:val="26"/>
          <w:szCs w:val="26"/>
        </w:rPr>
        <w:t>в полной мере не регулировала вопросы бюджетного учета</w:t>
      </w:r>
      <w:r>
        <w:rPr>
          <w:sz w:val="26"/>
          <w:szCs w:val="26"/>
        </w:rPr>
        <w:t>, не внесены изменения в рабочий план счетов.</w:t>
      </w:r>
    </w:p>
    <w:p w:rsidR="00661AC2" w:rsidRDefault="0087100E" w:rsidP="00661AC2">
      <w:pPr>
        <w:pStyle w:val="aa"/>
        <w:spacing w:line="240" w:lineRule="auto"/>
        <w:rPr>
          <w:color w:val="000000"/>
          <w:sz w:val="26"/>
          <w:szCs w:val="26"/>
        </w:rPr>
      </w:pPr>
      <w:r>
        <w:rPr>
          <w:snapToGrid w:val="0"/>
          <w:sz w:val="26"/>
          <w:szCs w:val="26"/>
        </w:rPr>
        <w:t xml:space="preserve">5. Установлено ненадлежащее исполнение </w:t>
      </w:r>
      <w:r>
        <w:rPr>
          <w:color w:val="000000"/>
          <w:sz w:val="26"/>
          <w:szCs w:val="26"/>
        </w:rPr>
        <w:t>полномочий главного администратора доходов бюджета</w:t>
      </w:r>
      <w:r w:rsidR="009F28C7" w:rsidRPr="009F28C7">
        <w:rPr>
          <w:sz w:val="26"/>
          <w:szCs w:val="26"/>
          <w:lang w:eastAsia="en-US"/>
        </w:rPr>
        <w:t xml:space="preserve"> </w:t>
      </w:r>
      <w:r w:rsidR="009F28C7">
        <w:rPr>
          <w:sz w:val="26"/>
          <w:szCs w:val="26"/>
          <w:lang w:eastAsia="en-US"/>
        </w:rPr>
        <w:t xml:space="preserve">и </w:t>
      </w:r>
      <w:r w:rsidR="009F28C7" w:rsidRPr="008976FC">
        <w:rPr>
          <w:sz w:val="26"/>
          <w:szCs w:val="26"/>
          <w:lang w:eastAsia="en-US"/>
        </w:rPr>
        <w:t>не принят</w:t>
      </w:r>
      <w:r w:rsidR="009F28C7">
        <w:rPr>
          <w:sz w:val="26"/>
          <w:szCs w:val="26"/>
          <w:lang w:eastAsia="en-US"/>
        </w:rPr>
        <w:t>ие</w:t>
      </w:r>
      <w:r w:rsidR="009F28C7" w:rsidRPr="008976FC">
        <w:rPr>
          <w:sz w:val="26"/>
          <w:szCs w:val="26"/>
          <w:lang w:eastAsia="en-US"/>
        </w:rPr>
        <w:t xml:space="preserve"> мер по учету и </w:t>
      </w:r>
      <w:proofErr w:type="gramStart"/>
      <w:r w:rsidR="009F28C7" w:rsidRPr="008976FC">
        <w:rPr>
          <w:sz w:val="26"/>
          <w:szCs w:val="26"/>
          <w:lang w:eastAsia="en-US"/>
        </w:rPr>
        <w:t>контролю за</w:t>
      </w:r>
      <w:proofErr w:type="gramEnd"/>
      <w:r w:rsidR="009F28C7" w:rsidRPr="008976FC">
        <w:rPr>
          <w:sz w:val="26"/>
          <w:szCs w:val="26"/>
          <w:lang w:eastAsia="en-US"/>
        </w:rPr>
        <w:t xml:space="preserve"> полнотой и своевременностью осуществления </w:t>
      </w:r>
      <w:r w:rsidR="009F28C7">
        <w:rPr>
          <w:sz w:val="26"/>
          <w:szCs w:val="26"/>
          <w:lang w:eastAsia="en-US"/>
        </w:rPr>
        <w:t>неналоговых доходов</w:t>
      </w:r>
      <w:r w:rsidR="009F28C7" w:rsidRPr="008976FC">
        <w:rPr>
          <w:sz w:val="26"/>
          <w:szCs w:val="26"/>
          <w:lang w:eastAsia="en-US"/>
        </w:rPr>
        <w:t xml:space="preserve"> в бюджет</w:t>
      </w:r>
      <w:r>
        <w:rPr>
          <w:color w:val="000000"/>
          <w:sz w:val="26"/>
          <w:szCs w:val="26"/>
        </w:rPr>
        <w:t>.</w:t>
      </w:r>
    </w:p>
    <w:p w:rsidR="0087100E" w:rsidRDefault="0087100E" w:rsidP="00661AC2">
      <w:pPr>
        <w:pStyle w:val="aa"/>
        <w:spacing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</w:t>
      </w:r>
      <w:r w:rsidR="009F28C7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Осмотр муниципального имущества выявил недостатки.</w:t>
      </w:r>
    </w:p>
    <w:p w:rsidR="0087100E" w:rsidRDefault="0087100E" w:rsidP="0087100E">
      <w:pPr>
        <w:suppressAutoHyphens/>
        <w:jc w:val="both"/>
        <w:rPr>
          <w:sz w:val="26"/>
          <w:szCs w:val="26"/>
        </w:rPr>
      </w:pPr>
      <w:r>
        <w:rPr>
          <w:snapToGrid w:val="0"/>
          <w:sz w:val="26"/>
          <w:szCs w:val="26"/>
        </w:rPr>
        <w:t xml:space="preserve">           7. Имеются </w:t>
      </w:r>
      <w:r w:rsidRPr="00886F85">
        <w:rPr>
          <w:sz w:val="26"/>
          <w:szCs w:val="26"/>
        </w:rPr>
        <w:t>факты несвоевременной оплаты работ</w:t>
      </w:r>
      <w:r w:rsidRPr="009C5177">
        <w:rPr>
          <w:color w:val="1F1F1F"/>
          <w:sz w:val="26"/>
          <w:szCs w:val="26"/>
          <w:shd w:val="clear" w:color="auto" w:fill="FFFFFF"/>
        </w:rPr>
        <w:t xml:space="preserve"> </w:t>
      </w:r>
      <w:r w:rsidRPr="009048C0">
        <w:rPr>
          <w:color w:val="1F1F1F"/>
          <w:sz w:val="26"/>
          <w:szCs w:val="26"/>
          <w:shd w:val="clear" w:color="auto" w:fill="FFFFFF"/>
        </w:rPr>
        <w:t>при осуществлении закупок для обеспечения государственных и муниципальных нужд</w:t>
      </w:r>
      <w:r w:rsidRPr="00886F85">
        <w:rPr>
          <w:sz w:val="26"/>
          <w:szCs w:val="26"/>
        </w:rPr>
        <w:t>.</w:t>
      </w:r>
      <w:r w:rsidRPr="005B6E6C">
        <w:rPr>
          <w:sz w:val="26"/>
          <w:szCs w:val="26"/>
        </w:rPr>
        <w:t xml:space="preserve"> </w:t>
      </w:r>
    </w:p>
    <w:p w:rsidR="0087100E" w:rsidRPr="00AC37A1" w:rsidRDefault="0087100E" w:rsidP="00661AC2">
      <w:pPr>
        <w:pStyle w:val="aa"/>
        <w:spacing w:line="240" w:lineRule="auto"/>
        <w:rPr>
          <w:snapToGrid w:val="0"/>
          <w:sz w:val="26"/>
          <w:szCs w:val="26"/>
        </w:rPr>
      </w:pPr>
    </w:p>
    <w:p w:rsidR="00DC7931" w:rsidRPr="00DC7931" w:rsidRDefault="001B3831" w:rsidP="00DC7931">
      <w:pPr>
        <w:pStyle w:val="aa"/>
        <w:tabs>
          <w:tab w:val="num" w:pos="1935"/>
        </w:tabs>
        <w:spacing w:line="240" w:lineRule="auto"/>
        <w:jc w:val="center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  <w:lang w:val="en-US"/>
        </w:rPr>
        <w:t>VIII</w:t>
      </w:r>
      <w:r w:rsidRPr="001B3831">
        <w:rPr>
          <w:b/>
          <w:snapToGrid w:val="0"/>
          <w:sz w:val="26"/>
          <w:szCs w:val="26"/>
        </w:rPr>
        <w:t xml:space="preserve">. </w:t>
      </w:r>
      <w:r w:rsidR="00DC7931">
        <w:rPr>
          <w:b/>
          <w:snapToGrid w:val="0"/>
          <w:sz w:val="26"/>
          <w:szCs w:val="26"/>
        </w:rPr>
        <w:t>П</w:t>
      </w:r>
      <w:r w:rsidR="00DC7931" w:rsidRPr="00DC7931">
        <w:rPr>
          <w:b/>
          <w:snapToGrid w:val="0"/>
          <w:sz w:val="26"/>
          <w:szCs w:val="26"/>
        </w:rPr>
        <w:t>редложения (рекомендации)</w:t>
      </w:r>
      <w:r w:rsidR="00C10D88">
        <w:rPr>
          <w:b/>
          <w:snapToGrid w:val="0"/>
          <w:sz w:val="26"/>
          <w:szCs w:val="26"/>
        </w:rPr>
        <w:t xml:space="preserve"> Администрации сельского поселения «Хара-Шибирь»</w:t>
      </w:r>
      <w:r w:rsidR="00AC37A1">
        <w:rPr>
          <w:b/>
          <w:snapToGrid w:val="0"/>
          <w:sz w:val="26"/>
          <w:szCs w:val="26"/>
        </w:rPr>
        <w:t>.</w:t>
      </w:r>
    </w:p>
    <w:p w:rsidR="00515EE9" w:rsidRDefault="00515EE9" w:rsidP="00515EE9">
      <w:pPr>
        <w:tabs>
          <w:tab w:val="left" w:pos="6379"/>
        </w:tabs>
        <w:suppressAutoHyphens/>
        <w:jc w:val="both"/>
        <w:rPr>
          <w:b/>
          <w:sz w:val="26"/>
          <w:szCs w:val="26"/>
        </w:rPr>
      </w:pPr>
    </w:p>
    <w:p w:rsidR="00C10D88" w:rsidRPr="007D6765" w:rsidRDefault="00C10D88" w:rsidP="00C10D88">
      <w:pPr>
        <w:ind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</w:t>
      </w:r>
      <w:r w:rsidRPr="007D6765">
        <w:rPr>
          <w:bCs/>
          <w:sz w:val="26"/>
          <w:szCs w:val="26"/>
        </w:rPr>
        <w:t>. Внести изменения в нормативные акты, регулирующие управление, списание муниципального имущества</w:t>
      </w:r>
      <w:r>
        <w:rPr>
          <w:bCs/>
          <w:sz w:val="26"/>
          <w:szCs w:val="26"/>
        </w:rPr>
        <w:t xml:space="preserve"> и в бюджетный учет муниципального имущества</w:t>
      </w:r>
      <w:r w:rsidRPr="007D6765">
        <w:rPr>
          <w:bCs/>
          <w:sz w:val="26"/>
          <w:szCs w:val="26"/>
        </w:rPr>
        <w:t xml:space="preserve">. </w:t>
      </w:r>
      <w:r>
        <w:rPr>
          <w:sz w:val="26"/>
          <w:szCs w:val="26"/>
        </w:rPr>
        <w:t>У</w:t>
      </w:r>
      <w:r w:rsidRPr="007E4AF8">
        <w:rPr>
          <w:sz w:val="26"/>
          <w:szCs w:val="26"/>
        </w:rPr>
        <w:t>правлени</w:t>
      </w:r>
      <w:r>
        <w:rPr>
          <w:sz w:val="26"/>
          <w:szCs w:val="26"/>
        </w:rPr>
        <w:t>е</w:t>
      </w:r>
      <w:r w:rsidRPr="007E4AF8">
        <w:rPr>
          <w:sz w:val="26"/>
          <w:szCs w:val="26"/>
        </w:rPr>
        <w:t xml:space="preserve"> и распоряжени</w:t>
      </w:r>
      <w:r>
        <w:rPr>
          <w:sz w:val="26"/>
          <w:szCs w:val="26"/>
        </w:rPr>
        <w:t>е</w:t>
      </w:r>
      <w:r w:rsidRPr="007E4AF8">
        <w:rPr>
          <w:sz w:val="26"/>
          <w:szCs w:val="26"/>
        </w:rPr>
        <w:t xml:space="preserve"> имуществом, находящ</w:t>
      </w:r>
      <w:r>
        <w:rPr>
          <w:sz w:val="26"/>
          <w:szCs w:val="26"/>
        </w:rPr>
        <w:t>имся</w:t>
      </w:r>
      <w:r w:rsidRPr="007E4AF8">
        <w:rPr>
          <w:sz w:val="26"/>
          <w:szCs w:val="26"/>
        </w:rPr>
        <w:t xml:space="preserve"> в муниципальной собственности</w:t>
      </w:r>
      <w:r>
        <w:rPr>
          <w:sz w:val="26"/>
          <w:szCs w:val="26"/>
        </w:rPr>
        <w:t xml:space="preserve"> проводить эффективно, в соответствии с федеральным законодательством.</w:t>
      </w:r>
    </w:p>
    <w:p w:rsidR="00C10D88" w:rsidRPr="007D6765" w:rsidRDefault="00C10D88" w:rsidP="00C10D8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D676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2</w:t>
      </w:r>
      <w:r w:rsidRPr="007D676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 Ведение реестра муниципального имущества вести в строгом соответствии с приказом Министерства экономического развития Российской Федерации </w:t>
      </w:r>
      <w:r w:rsidRPr="007D6765">
        <w:rPr>
          <w:rFonts w:ascii="Times New Roman" w:hAnsi="Times New Roman" w:cs="Times New Roman"/>
          <w:b w:val="0"/>
          <w:sz w:val="26"/>
          <w:szCs w:val="26"/>
        </w:rPr>
        <w:t>от 10 октября 2023 г. № 163н «Об утверждении порядка ведения органами местного самоуправления реестров муниципального имущества».</w:t>
      </w:r>
    </w:p>
    <w:p w:rsidR="00C10D88" w:rsidRDefault="00C10D88" w:rsidP="00C10D8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F38D9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>
        <w:rPr>
          <w:rFonts w:ascii="Times New Roman" w:hAnsi="Times New Roman" w:cs="Times New Roman"/>
          <w:b w:val="0"/>
          <w:sz w:val="26"/>
          <w:szCs w:val="26"/>
        </w:rPr>
        <w:t>3</w:t>
      </w:r>
      <w:r w:rsidRPr="00FF38D9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Внести изменения в учетную политику с учетом замечаний и предложений, 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отраженными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 xml:space="preserve"> в акте, дополнить ее</w:t>
      </w:r>
      <w:r w:rsidRPr="00FF38D9">
        <w:rPr>
          <w:rFonts w:ascii="Times New Roman" w:hAnsi="Times New Roman" w:cs="Times New Roman"/>
          <w:b w:val="0"/>
          <w:sz w:val="26"/>
          <w:szCs w:val="26"/>
        </w:rPr>
        <w:t xml:space="preserve"> разделом 7</w:t>
      </w:r>
      <w:r w:rsidRPr="00FF38D9">
        <w:rPr>
          <w:sz w:val="26"/>
          <w:szCs w:val="26"/>
        </w:rPr>
        <w:t xml:space="preserve"> </w:t>
      </w:r>
      <w:r w:rsidRPr="00FF38D9">
        <w:rPr>
          <w:rFonts w:ascii="Times New Roman" w:hAnsi="Times New Roman" w:cs="Times New Roman"/>
          <w:b w:val="0"/>
          <w:sz w:val="26"/>
          <w:szCs w:val="26"/>
        </w:rPr>
        <w:t>«Порядок признания и раскрытия в бухгалтерской (финансовой) отчетности событий после отчетной даты»</w:t>
      </w:r>
      <w:r w:rsidRPr="00FF38D9">
        <w:rPr>
          <w:sz w:val="26"/>
          <w:szCs w:val="26"/>
        </w:rPr>
        <w:t xml:space="preserve"> </w:t>
      </w:r>
      <w:r w:rsidRPr="00FF38D9">
        <w:rPr>
          <w:rFonts w:ascii="Times New Roman" w:hAnsi="Times New Roman" w:cs="Times New Roman"/>
          <w:b w:val="0"/>
          <w:sz w:val="26"/>
          <w:szCs w:val="26"/>
        </w:rPr>
        <w:t>и разработать новый рабочий план счетов учетной политики организации в соответствии с действующим бюджетным законодательством</w:t>
      </w:r>
      <w:r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C10D88" w:rsidRDefault="00C10D88" w:rsidP="00C10D8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F38D9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>
        <w:rPr>
          <w:rFonts w:ascii="Times New Roman" w:hAnsi="Times New Roman" w:cs="Times New Roman"/>
          <w:b w:val="0"/>
          <w:sz w:val="26"/>
          <w:szCs w:val="26"/>
        </w:rPr>
        <w:t>4</w:t>
      </w:r>
      <w:r w:rsidRPr="00FF38D9">
        <w:rPr>
          <w:rFonts w:ascii="Times New Roman" w:hAnsi="Times New Roman" w:cs="Times New Roman"/>
          <w:b w:val="0"/>
          <w:sz w:val="26"/>
          <w:szCs w:val="26"/>
        </w:rPr>
        <w:t>. Предоставить нормативные акты о выделении имущества в казну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, Учетную политику, дополненную Рабочим планом счетов и Разделом 7, реестр муниципального имущества по состоянию на 01.01.2024 года. </w:t>
      </w:r>
    </w:p>
    <w:p w:rsidR="00C10D88" w:rsidRDefault="00C10D88" w:rsidP="00C10D8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5. Провести полную инвентаризацию активов и обязательств перед составлением годовой бухгалтерской отчетности.</w:t>
      </w:r>
      <w:r w:rsidRPr="00F064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F6DF3">
        <w:rPr>
          <w:rFonts w:ascii="Times New Roman" w:hAnsi="Times New Roman" w:cs="Times New Roman"/>
          <w:b w:val="0"/>
          <w:sz w:val="26"/>
          <w:szCs w:val="26"/>
        </w:rPr>
        <w:t>Проставить инвентарные номера на муниципальном имуществе, учитыва</w:t>
      </w:r>
      <w:r>
        <w:rPr>
          <w:rFonts w:ascii="Times New Roman" w:hAnsi="Times New Roman" w:cs="Times New Roman"/>
          <w:b w:val="0"/>
          <w:sz w:val="26"/>
          <w:szCs w:val="26"/>
        </w:rPr>
        <w:t>емом</w:t>
      </w:r>
      <w:r w:rsidRPr="006F6DF3">
        <w:rPr>
          <w:rFonts w:ascii="Times New Roman" w:hAnsi="Times New Roman" w:cs="Times New Roman"/>
          <w:b w:val="0"/>
          <w:sz w:val="26"/>
          <w:szCs w:val="26"/>
        </w:rPr>
        <w:t xml:space="preserve"> на балансовом счете администрации   СП «Хара-Шибирь»</w:t>
      </w:r>
      <w:r>
        <w:rPr>
          <w:rFonts w:ascii="Times New Roman" w:hAnsi="Times New Roman" w:cs="Times New Roman"/>
          <w:b w:val="0"/>
          <w:sz w:val="26"/>
          <w:szCs w:val="26"/>
        </w:rPr>
        <w:t>.</w:t>
      </w:r>
      <w:r w:rsidRPr="006F6DF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F0645F">
        <w:rPr>
          <w:rFonts w:ascii="Times New Roman" w:hAnsi="Times New Roman" w:cs="Times New Roman"/>
          <w:b w:val="0"/>
          <w:sz w:val="26"/>
          <w:szCs w:val="26"/>
        </w:rPr>
        <w:t xml:space="preserve">Данные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отчетов формы </w:t>
      </w:r>
      <w:r w:rsidRPr="00F0645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№ </w:t>
      </w:r>
      <w:r w:rsidRPr="00F0645F">
        <w:rPr>
          <w:rFonts w:ascii="Times New Roman" w:hAnsi="Times New Roman" w:cs="Times New Roman"/>
          <w:b w:val="0"/>
          <w:sz w:val="26"/>
          <w:szCs w:val="26"/>
        </w:rPr>
        <w:t>0503130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и № 0503168 на 01.01.2025 отразить с достоверной кадастровой стоимостью земельных участков.</w:t>
      </w:r>
    </w:p>
    <w:p w:rsidR="00C10D88" w:rsidRPr="00044653" w:rsidRDefault="00C10D88" w:rsidP="00C10D88">
      <w:pPr>
        <w:jc w:val="both"/>
        <w:rPr>
          <w:sz w:val="26"/>
          <w:szCs w:val="26"/>
        </w:rPr>
      </w:pPr>
      <w:r w:rsidRPr="002E2F50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6</w:t>
      </w:r>
      <w:r w:rsidRPr="002E2F50">
        <w:rPr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  <w:r w:rsidRPr="00044653">
        <w:rPr>
          <w:sz w:val="26"/>
          <w:szCs w:val="26"/>
        </w:rPr>
        <w:t>Обеспеч</w:t>
      </w:r>
      <w:r>
        <w:rPr>
          <w:sz w:val="26"/>
          <w:szCs w:val="26"/>
        </w:rPr>
        <w:t>и</w:t>
      </w:r>
      <w:r w:rsidRPr="00044653">
        <w:rPr>
          <w:sz w:val="26"/>
          <w:szCs w:val="26"/>
        </w:rPr>
        <w:t>ть внутренний контроль соответствия федеральных стандартов локальным актам учреждения, своевременное внесение изменений в учетную политику с учетом основных положений и порядков, предусмотренных действующим законодательством Российской Федерации и федеральными стандартами бухгалтерского учета.</w:t>
      </w:r>
    </w:p>
    <w:p w:rsidR="00C10D88" w:rsidRPr="00A60AC6" w:rsidRDefault="00C10D88" w:rsidP="00C10D8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7. </w:t>
      </w:r>
      <w:r w:rsidRPr="00A60AC6">
        <w:rPr>
          <w:rFonts w:ascii="Times New Roman" w:hAnsi="Times New Roman" w:cs="Times New Roman"/>
          <w:b w:val="0"/>
          <w:sz w:val="26"/>
          <w:szCs w:val="26"/>
        </w:rPr>
        <w:t>Обеспечить соблюдение условий контрактов</w:t>
      </w:r>
      <w:r>
        <w:rPr>
          <w:rFonts w:ascii="Times New Roman" w:hAnsi="Times New Roman" w:cs="Times New Roman"/>
          <w:b w:val="0"/>
          <w:sz w:val="26"/>
          <w:szCs w:val="26"/>
        </w:rPr>
        <w:t>,</w:t>
      </w:r>
      <w:r w:rsidRPr="00A60AC6">
        <w:rPr>
          <w:rFonts w:ascii="Times New Roman" w:hAnsi="Times New Roman" w:cs="Times New Roman"/>
          <w:b w:val="0"/>
          <w:sz w:val="26"/>
          <w:szCs w:val="26"/>
        </w:rPr>
        <w:t xml:space="preserve"> своевременное и полное размещение информации в ЕИС</w:t>
      </w:r>
      <w:r>
        <w:rPr>
          <w:rFonts w:ascii="Times New Roman" w:hAnsi="Times New Roman" w:cs="Times New Roman"/>
          <w:b w:val="0"/>
          <w:sz w:val="26"/>
          <w:szCs w:val="26"/>
        </w:rPr>
        <w:t>,</w:t>
      </w:r>
      <w:r w:rsidRPr="003F24C1">
        <w:t xml:space="preserve"> </w:t>
      </w:r>
      <w:r w:rsidRPr="003F24C1">
        <w:rPr>
          <w:rFonts w:ascii="Times New Roman" w:hAnsi="Times New Roman" w:cs="Times New Roman"/>
          <w:b w:val="0"/>
          <w:sz w:val="26"/>
          <w:szCs w:val="26"/>
        </w:rPr>
        <w:t>исполнение требований действующего законодательства в сфере закупок.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Внести изменения в </w:t>
      </w:r>
      <w:r w:rsidRPr="00456DE9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состав к</w:t>
      </w:r>
      <w:r w:rsidRPr="00456DE9">
        <w:rPr>
          <w:rFonts w:ascii="Times New Roman" w:hAnsi="Times New Roman" w:cs="Times New Roman"/>
          <w:b w:val="0"/>
          <w:sz w:val="26"/>
          <w:szCs w:val="26"/>
        </w:rPr>
        <w:t>омиссии по осуществлению закупок</w:t>
      </w:r>
      <w:r>
        <w:rPr>
          <w:rFonts w:ascii="Times New Roman" w:hAnsi="Times New Roman" w:cs="Times New Roman"/>
          <w:b w:val="0"/>
          <w:sz w:val="26"/>
          <w:szCs w:val="26"/>
        </w:rPr>
        <w:t>, исключив из него уволенных работников.</w:t>
      </w:r>
    </w:p>
    <w:p w:rsidR="001B3831" w:rsidRPr="00612816" w:rsidRDefault="001B3831" w:rsidP="001B3831">
      <w:pPr>
        <w:pStyle w:val="aa"/>
        <w:tabs>
          <w:tab w:val="num" w:pos="1935"/>
        </w:tabs>
        <w:spacing w:line="240" w:lineRule="auto"/>
        <w:rPr>
          <w:snapToGrid w:val="0"/>
          <w:sz w:val="24"/>
          <w:szCs w:val="24"/>
        </w:rPr>
      </w:pPr>
    </w:p>
    <w:p w:rsidR="001B3831" w:rsidRDefault="001B3831" w:rsidP="001B3831">
      <w:pPr>
        <w:pStyle w:val="aa"/>
        <w:tabs>
          <w:tab w:val="num" w:pos="1935"/>
        </w:tabs>
        <w:spacing w:line="240" w:lineRule="auto"/>
        <w:jc w:val="center"/>
        <w:rPr>
          <w:b/>
          <w:sz w:val="26"/>
          <w:szCs w:val="26"/>
        </w:rPr>
      </w:pPr>
      <w:r w:rsidRPr="001B3831">
        <w:rPr>
          <w:b/>
          <w:snapToGrid w:val="0"/>
          <w:sz w:val="26"/>
          <w:szCs w:val="26"/>
          <w:lang w:val="en-US"/>
        </w:rPr>
        <w:t>IX</w:t>
      </w:r>
      <w:r w:rsidRPr="001B3831">
        <w:rPr>
          <w:b/>
          <w:snapToGrid w:val="0"/>
          <w:sz w:val="26"/>
          <w:szCs w:val="26"/>
        </w:rPr>
        <w:t>.</w:t>
      </w:r>
      <w:r w:rsidRPr="001B3831">
        <w:rPr>
          <w:snapToGrid w:val="0"/>
          <w:sz w:val="26"/>
          <w:szCs w:val="26"/>
        </w:rPr>
        <w:t xml:space="preserve"> </w:t>
      </w:r>
      <w:r w:rsidRPr="001B3831">
        <w:rPr>
          <w:b/>
          <w:sz w:val="26"/>
          <w:szCs w:val="26"/>
        </w:rPr>
        <w:t>Замечания руководителей объектов контрольного мероприятия на результаты контрольного мероприятия.</w:t>
      </w:r>
    </w:p>
    <w:p w:rsidR="009F28C7" w:rsidRPr="001B3831" w:rsidRDefault="009F28C7" w:rsidP="001B3831">
      <w:pPr>
        <w:pStyle w:val="aa"/>
        <w:tabs>
          <w:tab w:val="num" w:pos="1935"/>
        </w:tabs>
        <w:spacing w:line="240" w:lineRule="auto"/>
        <w:jc w:val="center"/>
        <w:rPr>
          <w:b/>
          <w:snapToGrid w:val="0"/>
          <w:sz w:val="26"/>
          <w:szCs w:val="26"/>
        </w:rPr>
      </w:pPr>
    </w:p>
    <w:p w:rsidR="001B3831" w:rsidRPr="00AC37A1" w:rsidRDefault="001B3831" w:rsidP="001B3831">
      <w:pPr>
        <w:pStyle w:val="aa"/>
        <w:tabs>
          <w:tab w:val="num" w:pos="1935"/>
        </w:tabs>
        <w:spacing w:line="240" w:lineRule="auto"/>
        <w:rPr>
          <w:snapToGrid w:val="0"/>
          <w:sz w:val="26"/>
          <w:szCs w:val="26"/>
        </w:rPr>
      </w:pPr>
      <w:r w:rsidRPr="00DC7931">
        <w:rPr>
          <w:snapToGrid w:val="0"/>
          <w:sz w:val="26"/>
          <w:szCs w:val="26"/>
        </w:rPr>
        <w:t>Возражени</w:t>
      </w:r>
      <w:r>
        <w:rPr>
          <w:snapToGrid w:val="0"/>
          <w:sz w:val="26"/>
          <w:szCs w:val="26"/>
        </w:rPr>
        <w:t>я</w:t>
      </w:r>
      <w:r w:rsidRPr="00DC7931">
        <w:rPr>
          <w:snapToGrid w:val="0"/>
          <w:sz w:val="26"/>
          <w:szCs w:val="26"/>
        </w:rPr>
        <w:t xml:space="preserve"> или замечани</w:t>
      </w:r>
      <w:r>
        <w:rPr>
          <w:snapToGrid w:val="0"/>
          <w:sz w:val="26"/>
          <w:szCs w:val="26"/>
        </w:rPr>
        <w:t>я</w:t>
      </w:r>
      <w:r w:rsidRPr="00DC7931">
        <w:rPr>
          <w:snapToGrid w:val="0"/>
          <w:sz w:val="26"/>
          <w:szCs w:val="26"/>
        </w:rPr>
        <w:t xml:space="preserve"> руководителей или иных уполномоченных должностных лиц объектов </w:t>
      </w:r>
      <w:r>
        <w:rPr>
          <w:snapToGrid w:val="0"/>
          <w:sz w:val="26"/>
          <w:szCs w:val="26"/>
        </w:rPr>
        <w:t>контрольного мероприятия на</w:t>
      </w:r>
      <w:r w:rsidRPr="00DC7931">
        <w:rPr>
          <w:snapToGrid w:val="0"/>
          <w:sz w:val="26"/>
          <w:szCs w:val="26"/>
        </w:rPr>
        <w:t xml:space="preserve"> результат</w:t>
      </w:r>
      <w:r>
        <w:rPr>
          <w:snapToGrid w:val="0"/>
          <w:sz w:val="26"/>
          <w:szCs w:val="26"/>
        </w:rPr>
        <w:t>ы</w:t>
      </w:r>
      <w:r w:rsidRPr="00DC7931">
        <w:rPr>
          <w:snapToGrid w:val="0"/>
          <w:sz w:val="26"/>
          <w:szCs w:val="26"/>
        </w:rPr>
        <w:t xml:space="preserve"> контрольного мероприятия </w:t>
      </w:r>
      <w:r w:rsidRPr="00AC37A1">
        <w:rPr>
          <w:sz w:val="26"/>
          <w:szCs w:val="26"/>
        </w:rPr>
        <w:t>установленные законодательством сроки</w:t>
      </w:r>
      <w:r>
        <w:rPr>
          <w:sz w:val="26"/>
          <w:szCs w:val="26"/>
        </w:rPr>
        <w:t>,</w:t>
      </w:r>
      <w:r w:rsidRPr="00AC37A1">
        <w:rPr>
          <w:sz w:val="26"/>
          <w:szCs w:val="26"/>
        </w:rPr>
        <w:t xml:space="preserve"> не </w:t>
      </w:r>
      <w:r>
        <w:rPr>
          <w:sz w:val="26"/>
          <w:szCs w:val="26"/>
        </w:rPr>
        <w:t>поступали</w:t>
      </w:r>
      <w:r w:rsidRPr="00AC37A1">
        <w:rPr>
          <w:sz w:val="26"/>
          <w:szCs w:val="26"/>
        </w:rPr>
        <w:t>.</w:t>
      </w:r>
    </w:p>
    <w:p w:rsidR="00515EE9" w:rsidRDefault="00515EE9" w:rsidP="00515EE9">
      <w:pPr>
        <w:tabs>
          <w:tab w:val="left" w:pos="6379"/>
        </w:tabs>
        <w:suppressAutoHyphens/>
        <w:jc w:val="both"/>
        <w:rPr>
          <w:b/>
          <w:sz w:val="26"/>
          <w:szCs w:val="26"/>
        </w:rPr>
      </w:pPr>
    </w:p>
    <w:p w:rsidR="00D12EE5" w:rsidRDefault="001B3831" w:rsidP="001B3831">
      <w:pPr>
        <w:jc w:val="center"/>
        <w:rPr>
          <w:b/>
          <w:sz w:val="26"/>
          <w:szCs w:val="26"/>
        </w:rPr>
      </w:pPr>
      <w:r w:rsidRPr="001B3831">
        <w:rPr>
          <w:b/>
          <w:sz w:val="26"/>
          <w:szCs w:val="26"/>
          <w:lang w:val="en-US"/>
        </w:rPr>
        <w:t>X</w:t>
      </w:r>
      <w:r w:rsidRPr="001B3831">
        <w:rPr>
          <w:b/>
          <w:sz w:val="26"/>
          <w:szCs w:val="26"/>
        </w:rPr>
        <w:t>.</w:t>
      </w:r>
      <w:r w:rsidR="00D12EE5" w:rsidRPr="001B3831">
        <w:rPr>
          <w:b/>
          <w:sz w:val="26"/>
          <w:szCs w:val="26"/>
        </w:rPr>
        <w:t xml:space="preserve"> Меры реагирования Контрольно-счетной палаты</w:t>
      </w:r>
      <w:r w:rsidR="00D12EE5">
        <w:t xml:space="preserve"> </w:t>
      </w:r>
      <w:r w:rsidRPr="001B3831">
        <w:rPr>
          <w:b/>
          <w:sz w:val="26"/>
          <w:szCs w:val="26"/>
        </w:rPr>
        <w:t>муниципального района «Могойтуйский район»</w:t>
      </w:r>
    </w:p>
    <w:p w:rsidR="001B3831" w:rsidRPr="001B3831" w:rsidRDefault="001B3831" w:rsidP="001B3831">
      <w:pPr>
        <w:jc w:val="both"/>
        <w:rPr>
          <w:b/>
          <w:sz w:val="26"/>
          <w:szCs w:val="26"/>
        </w:rPr>
      </w:pPr>
    </w:p>
    <w:p w:rsidR="001B3831" w:rsidRPr="001B3831" w:rsidRDefault="001B3831" w:rsidP="001B3831">
      <w:pPr>
        <w:jc w:val="both"/>
        <w:rPr>
          <w:sz w:val="26"/>
          <w:szCs w:val="26"/>
        </w:rPr>
      </w:pPr>
      <w:r w:rsidRPr="001B3831">
        <w:rPr>
          <w:sz w:val="26"/>
          <w:szCs w:val="26"/>
        </w:rPr>
        <w:t>1. Направить отчет о результатах контрольного мероприятия:</w:t>
      </w:r>
    </w:p>
    <w:p w:rsidR="00D12EE5" w:rsidRPr="009F28C7" w:rsidRDefault="00D12EE5" w:rsidP="00D12EE5">
      <w:pPr>
        <w:jc w:val="both"/>
        <w:rPr>
          <w:sz w:val="26"/>
          <w:szCs w:val="26"/>
        </w:rPr>
      </w:pPr>
      <w:r w:rsidRPr="009F28C7">
        <w:rPr>
          <w:sz w:val="26"/>
          <w:szCs w:val="26"/>
        </w:rPr>
        <w:t xml:space="preserve">- в Совет </w:t>
      </w:r>
      <w:r w:rsidR="001B3831" w:rsidRPr="009F28C7">
        <w:rPr>
          <w:sz w:val="26"/>
          <w:szCs w:val="26"/>
        </w:rPr>
        <w:t>муниципального района «Могойтуйский район»</w:t>
      </w:r>
      <w:r w:rsidRPr="009F28C7">
        <w:rPr>
          <w:sz w:val="26"/>
          <w:szCs w:val="26"/>
        </w:rPr>
        <w:t xml:space="preserve"> для рассмотрения; </w:t>
      </w:r>
    </w:p>
    <w:p w:rsidR="00D12EE5" w:rsidRPr="009F28C7" w:rsidRDefault="00D12EE5" w:rsidP="00D12EE5">
      <w:pPr>
        <w:jc w:val="both"/>
        <w:rPr>
          <w:sz w:val="26"/>
          <w:szCs w:val="26"/>
        </w:rPr>
      </w:pPr>
      <w:r w:rsidRPr="009F28C7">
        <w:rPr>
          <w:sz w:val="26"/>
          <w:szCs w:val="26"/>
        </w:rPr>
        <w:t>- в администрацию</w:t>
      </w:r>
      <w:r w:rsidR="009F28C7" w:rsidRPr="009F28C7">
        <w:rPr>
          <w:sz w:val="26"/>
          <w:szCs w:val="26"/>
        </w:rPr>
        <w:t xml:space="preserve"> муниципального района «Могойтуйский район» для сведения</w:t>
      </w:r>
      <w:r w:rsidR="009F28C7">
        <w:rPr>
          <w:sz w:val="26"/>
          <w:szCs w:val="26"/>
        </w:rPr>
        <w:t>.</w:t>
      </w:r>
      <w:r w:rsidRPr="009F28C7">
        <w:rPr>
          <w:sz w:val="26"/>
          <w:szCs w:val="26"/>
        </w:rPr>
        <w:t xml:space="preserve"> </w:t>
      </w:r>
    </w:p>
    <w:p w:rsidR="009F28C7" w:rsidRPr="009F28C7" w:rsidRDefault="009F28C7" w:rsidP="009F28C7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12EE5" w:rsidRPr="009F28C7">
        <w:rPr>
          <w:sz w:val="26"/>
          <w:szCs w:val="26"/>
        </w:rPr>
        <w:t xml:space="preserve">. </w:t>
      </w:r>
      <w:r w:rsidRPr="009F28C7">
        <w:rPr>
          <w:sz w:val="26"/>
          <w:szCs w:val="26"/>
        </w:rPr>
        <w:t>Внес</w:t>
      </w:r>
      <w:r>
        <w:rPr>
          <w:sz w:val="26"/>
          <w:szCs w:val="26"/>
        </w:rPr>
        <w:t>ено</w:t>
      </w:r>
      <w:r w:rsidRPr="009F28C7">
        <w:rPr>
          <w:sz w:val="26"/>
          <w:szCs w:val="26"/>
        </w:rPr>
        <w:t xml:space="preserve"> </w:t>
      </w:r>
      <w:r>
        <w:rPr>
          <w:sz w:val="26"/>
          <w:szCs w:val="26"/>
        </w:rPr>
        <w:t>Представление</w:t>
      </w:r>
      <w:r w:rsidRPr="009F28C7">
        <w:rPr>
          <w:sz w:val="26"/>
          <w:szCs w:val="26"/>
        </w:rPr>
        <w:t xml:space="preserve"> в администрацию сельского поселения «Хара-Шибирь» для принятия мер.</w:t>
      </w:r>
    </w:p>
    <w:p w:rsidR="00282AF5" w:rsidRPr="009F28C7" w:rsidRDefault="00282AF5" w:rsidP="00D12EE5">
      <w:pPr>
        <w:jc w:val="both"/>
        <w:rPr>
          <w:b/>
          <w:sz w:val="26"/>
          <w:szCs w:val="26"/>
        </w:rPr>
      </w:pPr>
    </w:p>
    <w:p w:rsidR="006A7CCD" w:rsidRDefault="006A7CCD" w:rsidP="006A7CCD">
      <w:pPr>
        <w:pStyle w:val="a5"/>
        <w:spacing w:line="240" w:lineRule="auto"/>
        <w:ind w:left="0" w:firstLine="568"/>
        <w:rPr>
          <w:sz w:val="26"/>
          <w:szCs w:val="26"/>
        </w:rPr>
      </w:pPr>
    </w:p>
    <w:p w:rsidR="007E0490" w:rsidRPr="003749C8" w:rsidRDefault="007E0490" w:rsidP="007E049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775AA" w:rsidRDefault="007E0490" w:rsidP="00711A0A">
      <w:pPr>
        <w:autoSpaceDE w:val="0"/>
        <w:autoSpaceDN w:val="0"/>
        <w:adjustRightInd w:val="0"/>
        <w:jc w:val="both"/>
      </w:pPr>
      <w:r w:rsidRPr="003749C8">
        <w:rPr>
          <w:sz w:val="26"/>
          <w:szCs w:val="26"/>
        </w:rPr>
        <w:t xml:space="preserve">Председатель КСП  </w:t>
      </w:r>
      <w:r>
        <w:rPr>
          <w:sz w:val="26"/>
          <w:szCs w:val="26"/>
        </w:rPr>
        <w:t xml:space="preserve">                                   </w:t>
      </w:r>
      <w:r w:rsidRPr="003749C8">
        <w:rPr>
          <w:sz w:val="26"/>
          <w:szCs w:val="26"/>
        </w:rPr>
        <w:t xml:space="preserve">                                                 Д.Б.Багдаева</w:t>
      </w:r>
    </w:p>
    <w:sectPr w:rsidR="001775AA" w:rsidSect="001775A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831" w:rsidRDefault="001B3831" w:rsidP="00891245">
      <w:r>
        <w:separator/>
      </w:r>
    </w:p>
  </w:endnote>
  <w:endnote w:type="continuationSeparator" w:id="0">
    <w:p w:rsidR="001B3831" w:rsidRDefault="001B3831" w:rsidP="008912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11556"/>
      <w:docPartObj>
        <w:docPartGallery w:val="Page Numbers (Bottom of Page)"/>
        <w:docPartUnique/>
      </w:docPartObj>
    </w:sdtPr>
    <w:sdtContent>
      <w:p w:rsidR="001B3831" w:rsidRDefault="001B3831">
        <w:pPr>
          <w:pStyle w:val="a8"/>
          <w:jc w:val="center"/>
        </w:pPr>
        <w:fldSimple w:instr=" PAGE   \* MERGEFORMAT ">
          <w:r w:rsidR="009F28C7">
            <w:rPr>
              <w:noProof/>
            </w:rPr>
            <w:t>4</w:t>
          </w:r>
        </w:fldSimple>
      </w:p>
    </w:sdtContent>
  </w:sdt>
  <w:p w:rsidR="001B3831" w:rsidRDefault="001B383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831" w:rsidRDefault="001B3831" w:rsidP="00891245">
      <w:r>
        <w:separator/>
      </w:r>
    </w:p>
  </w:footnote>
  <w:footnote w:type="continuationSeparator" w:id="0">
    <w:p w:rsidR="001B3831" w:rsidRDefault="001B3831" w:rsidP="008912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A088D"/>
    <w:multiLevelType w:val="hybridMultilevel"/>
    <w:tmpl w:val="AC8046A0"/>
    <w:lvl w:ilvl="0" w:tplc="D91ED7E0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32AC3AC5"/>
    <w:multiLevelType w:val="hybridMultilevel"/>
    <w:tmpl w:val="EC728094"/>
    <w:lvl w:ilvl="0" w:tplc="47E22C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E0490"/>
    <w:rsid w:val="000C77BB"/>
    <w:rsid w:val="000C7981"/>
    <w:rsid w:val="00125CA7"/>
    <w:rsid w:val="001775AA"/>
    <w:rsid w:val="001B3831"/>
    <w:rsid w:val="00282AF5"/>
    <w:rsid w:val="00310B58"/>
    <w:rsid w:val="00483DF3"/>
    <w:rsid w:val="00515EE9"/>
    <w:rsid w:val="0053795A"/>
    <w:rsid w:val="00622704"/>
    <w:rsid w:val="00661AC2"/>
    <w:rsid w:val="006A7CCD"/>
    <w:rsid w:val="00711A0A"/>
    <w:rsid w:val="007278FD"/>
    <w:rsid w:val="0076138A"/>
    <w:rsid w:val="007E0490"/>
    <w:rsid w:val="0086249D"/>
    <w:rsid w:val="0087100E"/>
    <w:rsid w:val="00891245"/>
    <w:rsid w:val="009C5B73"/>
    <w:rsid w:val="009F28C7"/>
    <w:rsid w:val="00AC37A1"/>
    <w:rsid w:val="00B04015"/>
    <w:rsid w:val="00B433C0"/>
    <w:rsid w:val="00B77CB2"/>
    <w:rsid w:val="00C10D88"/>
    <w:rsid w:val="00C1230B"/>
    <w:rsid w:val="00C3293A"/>
    <w:rsid w:val="00CC5658"/>
    <w:rsid w:val="00D12EE5"/>
    <w:rsid w:val="00DC7931"/>
    <w:rsid w:val="00DD626F"/>
    <w:rsid w:val="00DF2105"/>
    <w:rsid w:val="00E43ECE"/>
    <w:rsid w:val="00E945CD"/>
    <w:rsid w:val="00F93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0490"/>
    <w:rPr>
      <w:color w:val="0000FF" w:themeColor="hyperlink"/>
      <w:u w:val="single"/>
    </w:rPr>
  </w:style>
  <w:style w:type="paragraph" w:customStyle="1" w:styleId="Default">
    <w:name w:val="Default"/>
    <w:rsid w:val="007E0490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711A0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04015"/>
    <w:pPr>
      <w:spacing w:line="360" w:lineRule="auto"/>
      <w:ind w:left="720" w:firstLine="709"/>
      <w:contextualSpacing/>
      <w:jc w:val="both"/>
    </w:pPr>
    <w:rPr>
      <w:sz w:val="28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89124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912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912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912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53795A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5379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rmal (Web)"/>
    <w:basedOn w:val="a"/>
    <w:uiPriority w:val="99"/>
    <w:unhideWhenUsed/>
    <w:rsid w:val="00DC7931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C10D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goytuy.75.ru/poseleniya/sel-skoe-poselenie-hara-shibi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spmog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2125</Words>
  <Characters>12117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User_123</dc:creator>
  <cp:lastModifiedBy>user</cp:lastModifiedBy>
  <cp:revision>5</cp:revision>
  <dcterms:created xsi:type="dcterms:W3CDTF">2024-11-28T05:36:00Z</dcterms:created>
  <dcterms:modified xsi:type="dcterms:W3CDTF">2024-11-28T06:37:00Z</dcterms:modified>
</cp:coreProperties>
</file>